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F43C" w14:textId="5052ADDF" w:rsidR="00323D5F" w:rsidRDefault="00323D5F">
      <w:pPr>
        <w:pStyle w:val="BodyText"/>
        <w:spacing w:before="1"/>
        <w:ind w:left="0" w:firstLine="0"/>
        <w:rPr>
          <w:rFonts w:ascii="Times New Roman"/>
          <w:sz w:val="3"/>
        </w:rPr>
      </w:pPr>
    </w:p>
    <w:p w14:paraId="0AA35ABF" w14:textId="65547AEC" w:rsidR="00323D5F" w:rsidRDefault="00323D5F">
      <w:pPr>
        <w:pStyle w:val="BodyText"/>
        <w:spacing w:line="183" w:lineRule="exact"/>
        <w:ind w:left="8780" w:firstLine="0"/>
        <w:rPr>
          <w:rFonts w:ascii="Times New Roman"/>
          <w:sz w:val="18"/>
        </w:rPr>
      </w:pPr>
    </w:p>
    <w:p w14:paraId="37DD06A9" w14:textId="77777777" w:rsidR="00323D5F" w:rsidRDefault="00323D5F">
      <w:pPr>
        <w:pStyle w:val="BodyText"/>
        <w:spacing w:before="6"/>
        <w:ind w:left="0" w:firstLine="0"/>
        <w:rPr>
          <w:rFonts w:ascii="Times New Roman"/>
          <w:sz w:val="16"/>
        </w:rPr>
      </w:pPr>
    </w:p>
    <w:p w14:paraId="6564FF19" w14:textId="77777777" w:rsidR="00A13C51" w:rsidRDefault="00A84497" w:rsidP="00A13C51">
      <w:pPr>
        <w:pStyle w:val="Title"/>
        <w:spacing w:before="94"/>
        <w:rPr>
          <w:rFonts w:ascii="Calibri" w:hAnsi="Calibri"/>
          <w:color w:val="231F20"/>
        </w:rPr>
      </w:pPr>
      <w:r w:rsidRPr="00A13C51">
        <w:rPr>
          <w:rFonts w:ascii="Calibri" w:hAnsi="Calibri"/>
          <w:color w:val="231F20"/>
        </w:rPr>
        <w:t>Bender</w:t>
      </w:r>
      <w:r w:rsidRPr="00A13C51">
        <w:rPr>
          <w:rFonts w:ascii="Calibri" w:hAnsi="Calibri"/>
          <w:color w:val="231F20"/>
          <w:spacing w:val="-5"/>
        </w:rPr>
        <w:t xml:space="preserve"> </w:t>
      </w:r>
      <w:r w:rsidRPr="00A13C51">
        <w:rPr>
          <w:rFonts w:ascii="Calibri" w:hAnsi="Calibri"/>
          <w:color w:val="231F20"/>
        </w:rPr>
        <w:t>Series</w:t>
      </w:r>
      <w:r w:rsidRPr="00A13C51">
        <w:rPr>
          <w:rFonts w:ascii="Calibri" w:hAnsi="Calibri"/>
          <w:color w:val="231F20"/>
          <w:spacing w:val="-4"/>
        </w:rPr>
        <w:t xml:space="preserve"> </w:t>
      </w:r>
      <w:r w:rsidR="00A13C51" w:rsidRPr="00A13C51">
        <w:rPr>
          <w:rFonts w:ascii="Calibri" w:hAnsi="Calibri"/>
          <w:color w:val="231F20"/>
          <w:spacing w:val="-4"/>
        </w:rPr>
        <w:t xml:space="preserve">2 </w:t>
      </w:r>
      <w:r w:rsidRPr="00A13C51">
        <w:rPr>
          <w:rFonts w:ascii="Calibri" w:hAnsi="Calibri"/>
          <w:color w:val="231F20"/>
        </w:rPr>
        <w:t>High</w:t>
      </w:r>
      <w:r w:rsidRPr="00A13C51">
        <w:rPr>
          <w:rFonts w:ascii="Calibri" w:hAnsi="Calibri"/>
          <w:color w:val="231F20"/>
          <w:spacing w:val="-4"/>
        </w:rPr>
        <w:t xml:space="preserve"> </w:t>
      </w:r>
      <w:r w:rsidRPr="00A13C51">
        <w:rPr>
          <w:rFonts w:ascii="Calibri" w:hAnsi="Calibri"/>
          <w:color w:val="231F20"/>
        </w:rPr>
        <w:t>Resistance</w:t>
      </w:r>
      <w:r w:rsidRPr="00A13C51">
        <w:rPr>
          <w:rFonts w:ascii="Calibri" w:hAnsi="Calibri"/>
          <w:color w:val="231F20"/>
          <w:spacing w:val="-4"/>
        </w:rPr>
        <w:t xml:space="preserve"> </w:t>
      </w:r>
      <w:r w:rsidRPr="00A13C51">
        <w:rPr>
          <w:rFonts w:ascii="Calibri" w:hAnsi="Calibri"/>
          <w:color w:val="231F20"/>
        </w:rPr>
        <w:t>Grounding</w:t>
      </w:r>
      <w:r w:rsidRPr="00A13C51">
        <w:rPr>
          <w:rFonts w:ascii="Calibri" w:hAnsi="Calibri"/>
          <w:color w:val="231F20"/>
          <w:spacing w:val="-5"/>
        </w:rPr>
        <w:t xml:space="preserve"> </w:t>
      </w:r>
      <w:r w:rsidRPr="00A13C51">
        <w:rPr>
          <w:rFonts w:ascii="Calibri" w:hAnsi="Calibri"/>
          <w:color w:val="231F20"/>
        </w:rPr>
        <w:t>System</w:t>
      </w:r>
      <w:r w:rsidR="00A13C51" w:rsidRPr="00A13C51">
        <w:rPr>
          <w:rFonts w:ascii="Calibri" w:hAnsi="Calibri"/>
          <w:color w:val="231F20"/>
        </w:rPr>
        <w:t xml:space="preserve"> Guideform Specification </w:t>
      </w:r>
    </w:p>
    <w:p w14:paraId="277174C5" w14:textId="1EFB3004" w:rsidR="00323D5F" w:rsidRPr="00A13C51" w:rsidRDefault="00A13C51" w:rsidP="00A13C51">
      <w:pPr>
        <w:pStyle w:val="Title"/>
        <w:spacing w:before="94"/>
        <w:rPr>
          <w:rFonts w:ascii="Calibri" w:hAnsi="Calibri"/>
        </w:rPr>
      </w:pPr>
      <w:r>
        <w:rPr>
          <w:rFonts w:ascii="Calibri" w:hAnsi="Calibri"/>
          <w:color w:val="231F20"/>
          <w:spacing w:val="-4"/>
        </w:rPr>
        <w:t>Complete with</w:t>
      </w:r>
      <w:r w:rsidR="002D01ED">
        <w:rPr>
          <w:rFonts w:ascii="Calibri" w:hAnsi="Calibri"/>
          <w:color w:val="231F20"/>
          <w:spacing w:val="-4"/>
        </w:rPr>
        <w:t xml:space="preserve"> NGR</w:t>
      </w:r>
      <w:r w:rsidRPr="00A13C51">
        <w:rPr>
          <w:rFonts w:ascii="Calibri" w:hAnsi="Calibri"/>
          <w:color w:val="231F20"/>
          <w:spacing w:val="-4"/>
        </w:rPr>
        <w:t xml:space="preserve"> Monitoring</w:t>
      </w:r>
      <w:r w:rsidR="002D01ED">
        <w:rPr>
          <w:rFonts w:ascii="Calibri" w:hAnsi="Calibri"/>
          <w:color w:val="231F20"/>
          <w:spacing w:val="-4"/>
        </w:rPr>
        <w:t xml:space="preserve">, </w:t>
      </w:r>
      <w:r w:rsidRPr="00A13C51">
        <w:rPr>
          <w:rFonts w:ascii="Calibri" w:hAnsi="Calibri"/>
          <w:color w:val="231F20"/>
        </w:rPr>
        <w:t xml:space="preserve">Pulsing </w:t>
      </w:r>
      <w:r w:rsidR="002D01ED">
        <w:rPr>
          <w:rFonts w:ascii="Calibri" w:hAnsi="Calibri"/>
          <w:color w:val="231F20"/>
        </w:rPr>
        <w:t xml:space="preserve">and Feeder Level </w:t>
      </w:r>
      <w:r w:rsidRPr="00A13C51">
        <w:rPr>
          <w:rFonts w:ascii="Calibri" w:hAnsi="Calibri"/>
          <w:color w:val="231F20"/>
        </w:rPr>
        <w:t xml:space="preserve">Fault Location </w:t>
      </w:r>
    </w:p>
    <w:p w14:paraId="469980C8" w14:textId="77777777" w:rsidR="00323D5F" w:rsidRPr="00A13C51" w:rsidRDefault="00323D5F">
      <w:pPr>
        <w:pStyle w:val="BodyText"/>
        <w:spacing w:before="1"/>
        <w:ind w:left="0" w:firstLine="0"/>
        <w:rPr>
          <w:rFonts w:ascii="Calibri" w:hAnsi="Calibri"/>
          <w:b/>
          <w:sz w:val="30"/>
        </w:rPr>
      </w:pPr>
    </w:p>
    <w:p w14:paraId="1958075C" w14:textId="319A2E05" w:rsidR="00323D5F" w:rsidRPr="00A13C51" w:rsidRDefault="00A84497" w:rsidP="00D873D5">
      <w:pPr>
        <w:rPr>
          <w:rFonts w:ascii="Calibri" w:hAnsi="Calibri" w:cs="Open Sans"/>
        </w:rPr>
      </w:pPr>
      <w:r w:rsidRPr="00A13C51">
        <w:rPr>
          <w:rFonts w:ascii="Calibri" w:hAnsi="Calibri" w:cs="Open Sans"/>
        </w:rPr>
        <w:t>To</w:t>
      </w:r>
      <w:r w:rsidRPr="00A13C51">
        <w:rPr>
          <w:rFonts w:ascii="Calibri" w:hAnsi="Calibri" w:cs="Open Sans"/>
          <w:spacing w:val="6"/>
        </w:rPr>
        <w:t xml:space="preserve"> </w:t>
      </w:r>
      <w:r w:rsidRPr="00A13C51">
        <w:rPr>
          <w:rFonts w:ascii="Calibri" w:hAnsi="Calibri" w:cs="Open Sans"/>
        </w:rPr>
        <w:t>specifying</w:t>
      </w:r>
      <w:r w:rsidRPr="00A13C51">
        <w:rPr>
          <w:rFonts w:ascii="Calibri" w:hAnsi="Calibri" w:cs="Open Sans"/>
          <w:spacing w:val="6"/>
        </w:rPr>
        <w:t xml:space="preserve"> </w:t>
      </w:r>
      <w:r w:rsidRPr="00A13C51">
        <w:rPr>
          <w:rFonts w:ascii="Calibri" w:hAnsi="Calibri" w:cs="Open Sans"/>
        </w:rPr>
        <w:t>engineers:</w:t>
      </w:r>
      <w:r w:rsidRPr="00A13C51">
        <w:rPr>
          <w:rFonts w:ascii="Calibri" w:hAnsi="Calibri" w:cs="Open Sans"/>
          <w:spacing w:val="6"/>
        </w:rPr>
        <w:t xml:space="preserve"> </w:t>
      </w:r>
      <w:r w:rsidRPr="00A13C51">
        <w:rPr>
          <w:rFonts w:ascii="Calibri" w:hAnsi="Calibri" w:cs="Open Sans"/>
        </w:rPr>
        <w:t>the</w:t>
      </w:r>
      <w:r w:rsidRPr="00A13C51">
        <w:rPr>
          <w:rFonts w:ascii="Calibri" w:hAnsi="Calibri" w:cs="Open Sans"/>
          <w:spacing w:val="14"/>
        </w:rPr>
        <w:t xml:space="preserve"> </w:t>
      </w:r>
      <w:r w:rsidRPr="00A13C51">
        <w:rPr>
          <w:rFonts w:ascii="Calibri" w:hAnsi="Calibri" w:cs="Open Sans"/>
        </w:rPr>
        <w:t>square</w:t>
      </w:r>
      <w:r w:rsidRPr="00A13C51">
        <w:rPr>
          <w:rFonts w:ascii="Calibri" w:hAnsi="Calibri" w:cs="Open Sans"/>
          <w:spacing w:val="13"/>
        </w:rPr>
        <w:t xml:space="preserve"> </w:t>
      </w:r>
      <w:r w:rsidRPr="00A13C51">
        <w:rPr>
          <w:rFonts w:ascii="Calibri" w:hAnsi="Calibri" w:cs="Open Sans"/>
        </w:rPr>
        <w:t>brackets</w:t>
      </w:r>
      <w:r w:rsidRPr="00A13C51">
        <w:rPr>
          <w:rFonts w:ascii="Calibri" w:hAnsi="Calibri" w:cs="Open Sans"/>
          <w:spacing w:val="14"/>
        </w:rPr>
        <w:t xml:space="preserve"> </w:t>
      </w:r>
      <w:r w:rsidRPr="00A13C51">
        <w:rPr>
          <w:rFonts w:ascii="Calibri" w:hAnsi="Calibri" w:cs="Open Sans"/>
        </w:rPr>
        <w:t>are</w:t>
      </w:r>
      <w:r w:rsidRPr="00A13C51">
        <w:rPr>
          <w:rFonts w:ascii="Calibri" w:hAnsi="Calibri" w:cs="Open Sans"/>
          <w:spacing w:val="13"/>
        </w:rPr>
        <w:t xml:space="preserve"> </w:t>
      </w:r>
      <w:r w:rsidRPr="00A13C51">
        <w:rPr>
          <w:rFonts w:ascii="Calibri" w:hAnsi="Calibri" w:cs="Open Sans"/>
        </w:rPr>
        <w:t>used</w:t>
      </w:r>
      <w:r w:rsidRPr="00A13C51">
        <w:rPr>
          <w:rFonts w:ascii="Calibri" w:hAnsi="Calibri" w:cs="Open Sans"/>
          <w:spacing w:val="13"/>
        </w:rPr>
        <w:t xml:space="preserve"> </w:t>
      </w:r>
      <w:r w:rsidRPr="00A13C51">
        <w:rPr>
          <w:rFonts w:ascii="Calibri" w:hAnsi="Calibri" w:cs="Open Sans"/>
        </w:rPr>
        <w:t>to</w:t>
      </w:r>
      <w:r w:rsidRPr="00A13C51">
        <w:rPr>
          <w:rFonts w:ascii="Calibri" w:hAnsi="Calibri" w:cs="Open Sans"/>
          <w:spacing w:val="12"/>
        </w:rPr>
        <w:t xml:space="preserve"> </w:t>
      </w:r>
      <w:r w:rsidRPr="00A13C51">
        <w:rPr>
          <w:rFonts w:ascii="Calibri" w:hAnsi="Calibri" w:cs="Open Sans"/>
        </w:rPr>
        <w:t>notify</w:t>
      </w:r>
      <w:r w:rsidRPr="00A13C51">
        <w:rPr>
          <w:rFonts w:ascii="Calibri" w:hAnsi="Calibri" w:cs="Open Sans"/>
          <w:spacing w:val="13"/>
        </w:rPr>
        <w:t xml:space="preserve"> </w:t>
      </w:r>
      <w:r w:rsidRPr="00A13C51">
        <w:rPr>
          <w:rFonts w:ascii="Calibri" w:hAnsi="Calibri" w:cs="Open Sans"/>
        </w:rPr>
        <w:t>the</w:t>
      </w:r>
      <w:r w:rsidRPr="00A13C51">
        <w:rPr>
          <w:rFonts w:ascii="Calibri" w:hAnsi="Calibri" w:cs="Open Sans"/>
          <w:spacing w:val="14"/>
        </w:rPr>
        <w:t xml:space="preserve"> </w:t>
      </w:r>
      <w:r w:rsidRPr="00A13C51">
        <w:rPr>
          <w:rFonts w:ascii="Calibri" w:hAnsi="Calibri" w:cs="Open Sans"/>
        </w:rPr>
        <w:t>specifier</w:t>
      </w:r>
      <w:r w:rsidRPr="00A13C51">
        <w:rPr>
          <w:rFonts w:ascii="Calibri" w:hAnsi="Calibri" w:cs="Open Sans"/>
          <w:spacing w:val="13"/>
        </w:rPr>
        <w:t xml:space="preserve"> </w:t>
      </w:r>
      <w:r w:rsidRPr="00A13C51">
        <w:rPr>
          <w:rFonts w:ascii="Calibri" w:hAnsi="Calibri" w:cs="Open Sans"/>
        </w:rPr>
        <w:t>when</w:t>
      </w:r>
      <w:r w:rsidRPr="00A13C51">
        <w:rPr>
          <w:rFonts w:ascii="Calibri" w:hAnsi="Calibri" w:cs="Open Sans"/>
          <w:spacing w:val="13"/>
        </w:rPr>
        <w:t xml:space="preserve"> </w:t>
      </w:r>
      <w:r w:rsidRPr="00A13C51">
        <w:rPr>
          <w:rFonts w:ascii="Calibri" w:hAnsi="Calibri" w:cs="Open Sans"/>
        </w:rPr>
        <w:t>a</w:t>
      </w:r>
      <w:r w:rsidRPr="00A13C51">
        <w:rPr>
          <w:rFonts w:ascii="Calibri" w:hAnsi="Calibri" w:cs="Open Sans"/>
          <w:spacing w:val="13"/>
        </w:rPr>
        <w:t xml:space="preserve"> </w:t>
      </w:r>
      <w:r w:rsidRPr="00A13C51">
        <w:rPr>
          <w:rFonts w:ascii="Calibri" w:hAnsi="Calibri" w:cs="Open Sans"/>
        </w:rPr>
        <w:t>selection</w:t>
      </w:r>
      <w:r w:rsidRPr="00A13C51">
        <w:rPr>
          <w:rFonts w:ascii="Calibri" w:hAnsi="Calibri" w:cs="Open Sans"/>
          <w:spacing w:val="13"/>
        </w:rPr>
        <w:t xml:space="preserve"> </w:t>
      </w:r>
      <w:r w:rsidRPr="00A13C51">
        <w:rPr>
          <w:rFonts w:ascii="Calibri" w:hAnsi="Calibri" w:cs="Open Sans"/>
        </w:rPr>
        <w:t>is</w:t>
      </w:r>
      <w:r w:rsidRPr="00A13C51">
        <w:rPr>
          <w:rFonts w:ascii="Calibri" w:hAnsi="Calibri" w:cs="Open Sans"/>
          <w:spacing w:val="14"/>
        </w:rPr>
        <w:t xml:space="preserve"> </w:t>
      </w:r>
      <w:r w:rsidRPr="00A13C51">
        <w:rPr>
          <w:rFonts w:ascii="Calibri" w:hAnsi="Calibri" w:cs="Open Sans"/>
        </w:rPr>
        <w:t>available.</w:t>
      </w:r>
      <w:r w:rsidRPr="00A13C51">
        <w:rPr>
          <w:rFonts w:ascii="Calibri" w:hAnsi="Calibri" w:cs="Open Sans"/>
          <w:spacing w:val="-49"/>
        </w:rPr>
        <w:t xml:space="preserve"> </w:t>
      </w:r>
      <w:r w:rsidRPr="00A13C51">
        <w:rPr>
          <w:rFonts w:ascii="Calibri" w:hAnsi="Calibri" w:cs="Open Sans"/>
          <w:w w:val="105"/>
        </w:rPr>
        <w:t>Please</w:t>
      </w:r>
      <w:r w:rsidRPr="00A13C51">
        <w:rPr>
          <w:rFonts w:ascii="Calibri" w:hAnsi="Calibri" w:cs="Open Sans"/>
          <w:spacing w:val="-6"/>
          <w:w w:val="105"/>
        </w:rPr>
        <w:t xml:space="preserve"> </w:t>
      </w:r>
      <w:r w:rsidRPr="00A13C51">
        <w:rPr>
          <w:rFonts w:ascii="Calibri" w:hAnsi="Calibri" w:cs="Open Sans"/>
          <w:w w:val="105"/>
        </w:rPr>
        <w:t>choose</w:t>
      </w:r>
      <w:r w:rsidRPr="00A13C51">
        <w:rPr>
          <w:rFonts w:ascii="Calibri" w:hAnsi="Calibri" w:cs="Open Sans"/>
          <w:spacing w:val="-6"/>
          <w:w w:val="105"/>
        </w:rPr>
        <w:t xml:space="preserve"> </w:t>
      </w:r>
      <w:r w:rsidRPr="00A13C51">
        <w:rPr>
          <w:rFonts w:ascii="Calibri" w:hAnsi="Calibri" w:cs="Open Sans"/>
          <w:w w:val="105"/>
        </w:rPr>
        <w:t>the</w:t>
      </w:r>
      <w:r w:rsidRPr="00A13C51">
        <w:rPr>
          <w:rFonts w:ascii="Calibri" w:hAnsi="Calibri" w:cs="Open Sans"/>
          <w:spacing w:val="-5"/>
          <w:w w:val="105"/>
        </w:rPr>
        <w:t xml:space="preserve"> </w:t>
      </w:r>
      <w:r w:rsidRPr="00A13C51">
        <w:rPr>
          <w:rFonts w:ascii="Calibri" w:hAnsi="Calibri" w:cs="Open Sans"/>
          <w:w w:val="105"/>
        </w:rPr>
        <w:t>selection</w:t>
      </w:r>
      <w:r w:rsidRPr="00A13C51">
        <w:rPr>
          <w:rFonts w:ascii="Calibri" w:hAnsi="Calibri" w:cs="Open Sans"/>
          <w:spacing w:val="-5"/>
          <w:w w:val="105"/>
        </w:rPr>
        <w:t xml:space="preserve"> </w:t>
      </w:r>
      <w:r w:rsidRPr="00A13C51">
        <w:rPr>
          <w:rFonts w:ascii="Calibri" w:hAnsi="Calibri" w:cs="Open Sans"/>
          <w:w w:val="105"/>
        </w:rPr>
        <w:t>that</w:t>
      </w:r>
      <w:r w:rsidRPr="00A13C51">
        <w:rPr>
          <w:rFonts w:ascii="Calibri" w:hAnsi="Calibri" w:cs="Open Sans"/>
          <w:spacing w:val="-5"/>
          <w:w w:val="105"/>
        </w:rPr>
        <w:t xml:space="preserve"> </w:t>
      </w:r>
      <w:r w:rsidRPr="00A13C51">
        <w:rPr>
          <w:rFonts w:ascii="Calibri" w:hAnsi="Calibri" w:cs="Open Sans"/>
          <w:w w:val="105"/>
        </w:rPr>
        <w:t>best</w:t>
      </w:r>
      <w:r w:rsidRPr="00A13C51">
        <w:rPr>
          <w:rFonts w:ascii="Calibri" w:hAnsi="Calibri" w:cs="Open Sans"/>
          <w:spacing w:val="-5"/>
          <w:w w:val="105"/>
        </w:rPr>
        <w:t xml:space="preserve"> </w:t>
      </w:r>
      <w:r w:rsidRPr="00A13C51">
        <w:rPr>
          <w:rFonts w:ascii="Calibri" w:hAnsi="Calibri" w:cs="Open Sans"/>
          <w:w w:val="105"/>
        </w:rPr>
        <w:t>suits</w:t>
      </w:r>
      <w:r w:rsidRPr="00A13C51">
        <w:rPr>
          <w:rFonts w:ascii="Calibri" w:hAnsi="Calibri" w:cs="Open Sans"/>
          <w:spacing w:val="-6"/>
          <w:w w:val="105"/>
        </w:rPr>
        <w:t xml:space="preserve"> </w:t>
      </w:r>
      <w:r w:rsidRPr="00A13C51">
        <w:rPr>
          <w:rFonts w:ascii="Calibri" w:hAnsi="Calibri" w:cs="Open Sans"/>
          <w:w w:val="105"/>
        </w:rPr>
        <w:t>the</w:t>
      </w:r>
      <w:r w:rsidRPr="00A13C51">
        <w:rPr>
          <w:rFonts w:ascii="Calibri" w:hAnsi="Calibri" w:cs="Open Sans"/>
          <w:spacing w:val="-5"/>
          <w:w w:val="105"/>
        </w:rPr>
        <w:t xml:space="preserve"> </w:t>
      </w:r>
      <w:r w:rsidRPr="00A13C51">
        <w:rPr>
          <w:rFonts w:ascii="Calibri" w:hAnsi="Calibri" w:cs="Open Sans"/>
          <w:w w:val="105"/>
        </w:rPr>
        <w:t>project.</w:t>
      </w:r>
      <w:r w:rsidR="00D873D5" w:rsidRPr="00A13C51">
        <w:rPr>
          <w:rFonts w:ascii="Calibri" w:hAnsi="Calibri" w:cs="Open Sans"/>
          <w:w w:val="105"/>
        </w:rPr>
        <w:t xml:space="preserve"> </w:t>
      </w:r>
      <w:r w:rsidRPr="00A13C51">
        <w:rPr>
          <w:rFonts w:ascii="Calibri" w:hAnsi="Calibri" w:cs="Open Sans"/>
        </w:rPr>
        <w:t>For</w:t>
      </w:r>
      <w:r w:rsidRPr="00A13C51">
        <w:rPr>
          <w:rFonts w:ascii="Calibri" w:hAnsi="Calibri" w:cs="Open Sans"/>
          <w:spacing w:val="-4"/>
        </w:rPr>
        <w:t xml:space="preserve"> </w:t>
      </w:r>
      <w:r w:rsidRPr="00A13C51">
        <w:rPr>
          <w:rFonts w:ascii="Calibri" w:hAnsi="Calibri" w:cs="Open Sans"/>
        </w:rPr>
        <w:t>any</w:t>
      </w:r>
      <w:r w:rsidRPr="00A13C51">
        <w:rPr>
          <w:rFonts w:ascii="Calibri" w:hAnsi="Calibri" w:cs="Open Sans"/>
          <w:spacing w:val="-3"/>
        </w:rPr>
        <w:t xml:space="preserve"> </w:t>
      </w:r>
      <w:r w:rsidRPr="00A13C51">
        <w:rPr>
          <w:rFonts w:ascii="Calibri" w:hAnsi="Calibri" w:cs="Open Sans"/>
        </w:rPr>
        <w:t>clarification</w:t>
      </w:r>
      <w:r w:rsidRPr="00A13C51">
        <w:rPr>
          <w:rFonts w:ascii="Calibri" w:hAnsi="Calibri" w:cs="Open Sans"/>
          <w:spacing w:val="-4"/>
        </w:rPr>
        <w:t xml:space="preserve"> </w:t>
      </w:r>
      <w:r w:rsidRPr="00A13C51">
        <w:rPr>
          <w:rFonts w:ascii="Calibri" w:hAnsi="Calibri" w:cs="Open Sans"/>
        </w:rPr>
        <w:t>or</w:t>
      </w:r>
      <w:r w:rsidRPr="00A13C51">
        <w:rPr>
          <w:rFonts w:ascii="Calibri" w:hAnsi="Calibri" w:cs="Open Sans"/>
          <w:spacing w:val="-3"/>
        </w:rPr>
        <w:t xml:space="preserve"> </w:t>
      </w:r>
      <w:r w:rsidRPr="00A13C51">
        <w:rPr>
          <w:rFonts w:ascii="Calibri" w:hAnsi="Calibri" w:cs="Open Sans"/>
        </w:rPr>
        <w:t>assistance</w:t>
      </w:r>
      <w:r w:rsidRPr="00A13C51">
        <w:rPr>
          <w:rFonts w:ascii="Calibri" w:hAnsi="Calibri" w:cs="Open Sans"/>
          <w:spacing w:val="-3"/>
        </w:rPr>
        <w:t xml:space="preserve"> </w:t>
      </w:r>
      <w:r w:rsidRPr="00A13C51">
        <w:rPr>
          <w:rFonts w:ascii="Calibri" w:hAnsi="Calibri" w:cs="Open Sans"/>
        </w:rPr>
        <w:t>please</w:t>
      </w:r>
      <w:r w:rsidRPr="00A13C51">
        <w:rPr>
          <w:rFonts w:ascii="Calibri" w:hAnsi="Calibri" w:cs="Open Sans"/>
          <w:spacing w:val="-3"/>
        </w:rPr>
        <w:t xml:space="preserve"> </w:t>
      </w:r>
      <w:r w:rsidRPr="00A13C51">
        <w:rPr>
          <w:rFonts w:ascii="Calibri" w:hAnsi="Calibri" w:cs="Open Sans"/>
        </w:rPr>
        <w:t>contact</w:t>
      </w:r>
      <w:r w:rsidRPr="00A13C51">
        <w:rPr>
          <w:rFonts w:ascii="Calibri" w:hAnsi="Calibri" w:cs="Open Sans"/>
          <w:spacing w:val="-4"/>
        </w:rPr>
        <w:t xml:space="preserve"> </w:t>
      </w:r>
      <w:r w:rsidRPr="00A13C51">
        <w:rPr>
          <w:rFonts w:ascii="Calibri" w:hAnsi="Calibri" w:cs="Open Sans"/>
        </w:rPr>
        <w:t>your</w:t>
      </w:r>
      <w:r w:rsidRPr="00A13C51">
        <w:rPr>
          <w:rFonts w:ascii="Calibri" w:hAnsi="Calibri" w:cs="Open Sans"/>
          <w:spacing w:val="-3"/>
        </w:rPr>
        <w:t xml:space="preserve"> </w:t>
      </w:r>
      <w:r w:rsidRPr="00A13C51">
        <w:rPr>
          <w:rFonts w:ascii="Calibri" w:hAnsi="Calibri" w:cs="Open Sans"/>
        </w:rPr>
        <w:t>Bender</w:t>
      </w:r>
      <w:r w:rsidRPr="00A13C51">
        <w:rPr>
          <w:rFonts w:ascii="Calibri" w:hAnsi="Calibri" w:cs="Open Sans"/>
          <w:spacing w:val="-3"/>
        </w:rPr>
        <w:t xml:space="preserve"> </w:t>
      </w:r>
      <w:r w:rsidRPr="00A13C51">
        <w:rPr>
          <w:rFonts w:ascii="Calibri" w:hAnsi="Calibri" w:cs="Open Sans"/>
        </w:rPr>
        <w:t>sales</w:t>
      </w:r>
      <w:r w:rsidRPr="00A13C51">
        <w:rPr>
          <w:rFonts w:ascii="Calibri" w:hAnsi="Calibri" w:cs="Open Sans"/>
          <w:spacing w:val="-3"/>
        </w:rPr>
        <w:t xml:space="preserve"> </w:t>
      </w:r>
      <w:r w:rsidRPr="00A13C51">
        <w:rPr>
          <w:rFonts w:ascii="Calibri" w:hAnsi="Calibri" w:cs="Open Sans"/>
        </w:rPr>
        <w:t>representative</w:t>
      </w:r>
      <w:r w:rsidRPr="00A13C51">
        <w:rPr>
          <w:rFonts w:ascii="Calibri" w:hAnsi="Calibri" w:cs="Open Sans"/>
          <w:spacing w:val="-2"/>
        </w:rPr>
        <w:t xml:space="preserve"> </w:t>
      </w:r>
      <w:r w:rsidRPr="00A13C51">
        <w:rPr>
          <w:rFonts w:ascii="Calibri" w:hAnsi="Calibri" w:cs="Open Sans"/>
        </w:rPr>
        <w:t>or</w:t>
      </w:r>
      <w:r w:rsidRPr="00A13C51">
        <w:rPr>
          <w:rFonts w:ascii="Calibri" w:hAnsi="Calibri" w:cs="Open Sans"/>
          <w:spacing w:val="-4"/>
        </w:rPr>
        <w:t xml:space="preserve"> </w:t>
      </w:r>
      <w:r w:rsidRPr="00A13C51">
        <w:rPr>
          <w:rFonts w:ascii="Calibri" w:hAnsi="Calibri" w:cs="Open Sans"/>
        </w:rPr>
        <w:t>inside</w:t>
      </w:r>
      <w:r w:rsidRPr="00A13C51">
        <w:rPr>
          <w:rFonts w:ascii="Calibri" w:hAnsi="Calibri" w:cs="Open Sans"/>
          <w:spacing w:val="-3"/>
        </w:rPr>
        <w:t xml:space="preserve"> </w:t>
      </w:r>
      <w:r w:rsidRPr="00A13C51">
        <w:rPr>
          <w:rFonts w:ascii="Calibri" w:hAnsi="Calibri" w:cs="Open Sans"/>
        </w:rPr>
        <w:t>sales</w:t>
      </w:r>
      <w:r w:rsidRPr="00A13C51">
        <w:rPr>
          <w:rFonts w:ascii="Calibri" w:hAnsi="Calibri" w:cs="Open Sans"/>
          <w:spacing w:val="-3"/>
        </w:rPr>
        <w:t xml:space="preserve"> </w:t>
      </w:r>
      <w:r w:rsidRPr="00A13C51">
        <w:rPr>
          <w:rFonts w:ascii="Calibri" w:hAnsi="Calibri" w:cs="Open Sans"/>
        </w:rPr>
        <w:t>technical</w:t>
      </w:r>
      <w:r w:rsidRPr="00A13C51">
        <w:rPr>
          <w:rFonts w:ascii="Calibri" w:hAnsi="Calibri" w:cs="Open Sans"/>
          <w:spacing w:val="-2"/>
        </w:rPr>
        <w:t xml:space="preserve"> </w:t>
      </w:r>
      <w:r w:rsidRPr="00A13C51">
        <w:rPr>
          <w:rFonts w:ascii="Calibri" w:hAnsi="Calibri" w:cs="Open Sans"/>
        </w:rPr>
        <w:t>support.</w:t>
      </w:r>
    </w:p>
    <w:p w14:paraId="611F1588" w14:textId="77777777" w:rsidR="00323D5F" w:rsidRPr="00A13C51" w:rsidRDefault="00323D5F">
      <w:pPr>
        <w:pStyle w:val="BodyText"/>
        <w:spacing w:before="8"/>
        <w:ind w:left="0" w:firstLine="0"/>
        <w:rPr>
          <w:rFonts w:ascii="Calibri" w:hAnsi="Calibri" w:cstheme="minorHAnsi"/>
          <w:sz w:val="22"/>
          <w:szCs w:val="22"/>
        </w:rPr>
      </w:pPr>
    </w:p>
    <w:p w14:paraId="43B91B31" w14:textId="77777777" w:rsidR="00323D5F" w:rsidRPr="00A13C51" w:rsidRDefault="00A84497">
      <w:pPr>
        <w:pStyle w:val="Heading1"/>
        <w:numPr>
          <w:ilvl w:val="1"/>
          <w:numId w:val="7"/>
        </w:numPr>
        <w:tabs>
          <w:tab w:val="left" w:pos="833"/>
          <w:tab w:val="left" w:pos="834"/>
        </w:tabs>
        <w:rPr>
          <w:rFonts w:ascii="Calibri" w:hAnsi="Calibri"/>
        </w:rPr>
      </w:pPr>
      <w:r w:rsidRPr="00A13C51">
        <w:rPr>
          <w:rFonts w:ascii="Calibri" w:hAnsi="Calibri"/>
          <w:color w:val="231F20"/>
        </w:rPr>
        <w:t>Standards</w:t>
      </w:r>
    </w:p>
    <w:p w14:paraId="2F54F8EC" w14:textId="3DECF060" w:rsidR="00323D5F" w:rsidRPr="00A13C51" w:rsidRDefault="00A84497">
      <w:pPr>
        <w:pStyle w:val="ListParagraph"/>
        <w:numPr>
          <w:ilvl w:val="0"/>
          <w:numId w:val="5"/>
        </w:numPr>
        <w:tabs>
          <w:tab w:val="left" w:pos="833"/>
          <w:tab w:val="left" w:pos="835"/>
        </w:tabs>
        <w:spacing w:before="41"/>
        <w:ind w:right="1625" w:firstLine="0"/>
        <w:rPr>
          <w:rFonts w:ascii="Calibri" w:hAnsi="Calibri"/>
          <w:sz w:val="21"/>
        </w:rPr>
      </w:pPr>
      <w:r w:rsidRPr="00A13C51">
        <w:rPr>
          <w:rFonts w:ascii="Calibri" w:hAnsi="Calibri"/>
          <w:color w:val="231F20"/>
          <w:sz w:val="21"/>
        </w:rPr>
        <w:t>The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latest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versions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of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the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following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codes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and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standards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used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by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the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authority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having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="00A13C51" w:rsidRPr="00A13C51">
        <w:rPr>
          <w:rFonts w:ascii="Calibri" w:hAnsi="Calibri"/>
          <w:color w:val="231F20"/>
          <w:sz w:val="21"/>
        </w:rPr>
        <w:t>jurisdiction</w:t>
      </w:r>
      <w:r w:rsidR="00A13C51">
        <w:rPr>
          <w:rFonts w:ascii="Calibri" w:hAnsi="Calibri"/>
          <w:color w:val="231F20"/>
          <w:sz w:val="21"/>
        </w:rPr>
        <w:t xml:space="preserve"> shall </w:t>
      </w:r>
      <w:r w:rsidRPr="00A13C51">
        <w:rPr>
          <w:rFonts w:ascii="Calibri" w:hAnsi="Calibri"/>
          <w:color w:val="231F20"/>
          <w:sz w:val="21"/>
        </w:rPr>
        <w:t>apply during design and manufacturing.</w:t>
      </w:r>
    </w:p>
    <w:p w14:paraId="69DE5291" w14:textId="77777777" w:rsidR="00323D5F" w:rsidRPr="00A13C51" w:rsidRDefault="00A84497">
      <w:pPr>
        <w:pStyle w:val="BodyText"/>
        <w:spacing w:before="48"/>
        <w:ind w:left="114" w:firstLine="0"/>
        <w:rPr>
          <w:rFonts w:ascii="Calibri" w:hAnsi="Calibri"/>
        </w:rPr>
      </w:pPr>
      <w:r w:rsidRPr="00A13C51">
        <w:rPr>
          <w:rFonts w:ascii="Calibri" w:hAnsi="Calibri"/>
          <w:color w:val="231F20"/>
        </w:rPr>
        <w:t>Electrical</w:t>
      </w:r>
      <w:r w:rsidRPr="00A13C51">
        <w:rPr>
          <w:rFonts w:ascii="Calibri" w:hAnsi="Calibri"/>
          <w:color w:val="231F20"/>
          <w:spacing w:val="-8"/>
        </w:rPr>
        <w:t xml:space="preserve"> </w:t>
      </w:r>
      <w:r w:rsidRPr="00A13C51">
        <w:rPr>
          <w:rFonts w:ascii="Calibri" w:hAnsi="Calibri"/>
          <w:color w:val="231F20"/>
        </w:rPr>
        <w:t>codes:</w:t>
      </w:r>
    </w:p>
    <w:p w14:paraId="111286E8" w14:textId="77777777" w:rsidR="00323D5F" w:rsidRPr="00A13C51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rFonts w:ascii="Calibri" w:hAnsi="Calibri"/>
          <w:sz w:val="21"/>
        </w:rPr>
      </w:pPr>
      <w:r w:rsidRPr="00A13C51">
        <w:rPr>
          <w:rFonts w:ascii="Calibri" w:hAnsi="Calibri"/>
          <w:color w:val="231F20"/>
          <w:sz w:val="21"/>
        </w:rPr>
        <w:t>CSA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C22.1</w:t>
      </w:r>
      <w:r w:rsidRPr="00A13C51">
        <w:rPr>
          <w:rFonts w:ascii="Calibri" w:hAnsi="Calibri"/>
          <w:color w:val="231F20"/>
          <w:spacing w:val="-1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Canadian</w:t>
      </w:r>
      <w:r w:rsidRPr="00A13C51">
        <w:rPr>
          <w:rFonts w:ascii="Calibri" w:hAnsi="Calibri"/>
          <w:color w:val="231F20"/>
          <w:spacing w:val="-1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Electrical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Code</w:t>
      </w:r>
    </w:p>
    <w:p w14:paraId="0ECE19EC" w14:textId="77777777" w:rsidR="00323D5F" w:rsidRPr="00A13C51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spacing w:line="285" w:lineRule="auto"/>
        <w:ind w:left="114" w:right="6641" w:firstLine="720"/>
        <w:rPr>
          <w:rFonts w:ascii="Calibri" w:hAnsi="Calibri"/>
          <w:sz w:val="21"/>
        </w:rPr>
      </w:pPr>
      <w:r w:rsidRPr="00A13C51">
        <w:rPr>
          <w:rFonts w:ascii="Calibri" w:hAnsi="Calibri"/>
          <w:color w:val="231F20"/>
          <w:sz w:val="21"/>
        </w:rPr>
        <w:t>NFPA</w:t>
      </w:r>
      <w:r w:rsidRPr="00A13C51">
        <w:rPr>
          <w:rFonts w:ascii="Calibri" w:hAnsi="Calibri"/>
          <w:color w:val="231F20"/>
          <w:spacing w:val="-6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70</w:t>
      </w:r>
      <w:r w:rsidRPr="00A13C51">
        <w:rPr>
          <w:rFonts w:ascii="Calibri" w:hAnsi="Calibri"/>
          <w:color w:val="231F20"/>
          <w:spacing w:val="-5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5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National</w:t>
      </w:r>
      <w:r w:rsidRPr="00A13C51">
        <w:rPr>
          <w:rFonts w:ascii="Calibri" w:hAnsi="Calibri"/>
          <w:color w:val="231F20"/>
          <w:spacing w:val="-5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Electrical</w:t>
      </w:r>
      <w:r w:rsidRPr="00A13C51">
        <w:rPr>
          <w:rFonts w:ascii="Calibri" w:hAnsi="Calibri"/>
          <w:color w:val="231F20"/>
          <w:spacing w:val="-5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Code</w:t>
      </w:r>
      <w:r w:rsidRPr="00A13C51">
        <w:rPr>
          <w:rFonts w:ascii="Calibri" w:hAnsi="Calibri"/>
          <w:color w:val="231F20"/>
          <w:spacing w:val="-49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Enclosure</w:t>
      </w:r>
      <w:r w:rsidRPr="00A13C51">
        <w:rPr>
          <w:rFonts w:ascii="Calibri" w:hAnsi="Calibri"/>
          <w:color w:val="231F20"/>
          <w:spacing w:val="-1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standards:</w:t>
      </w:r>
    </w:p>
    <w:p w14:paraId="13C52996" w14:textId="77777777" w:rsidR="00323D5F" w:rsidRPr="00A13C51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spacing w:line="204" w:lineRule="exact"/>
        <w:rPr>
          <w:rFonts w:ascii="Calibri" w:hAnsi="Calibri"/>
          <w:sz w:val="21"/>
        </w:rPr>
      </w:pPr>
      <w:r w:rsidRPr="00A13C51">
        <w:rPr>
          <w:rFonts w:ascii="Calibri" w:hAnsi="Calibri"/>
          <w:color w:val="231F20"/>
          <w:sz w:val="21"/>
        </w:rPr>
        <w:t>CSA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C22.2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No.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94.1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Enclosures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for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electrical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equipment,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nonenvironmental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considerations</w:t>
      </w:r>
    </w:p>
    <w:p w14:paraId="0DD91179" w14:textId="77777777" w:rsidR="00323D5F" w:rsidRPr="00A13C51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rFonts w:ascii="Calibri" w:hAnsi="Calibri"/>
          <w:sz w:val="21"/>
        </w:rPr>
      </w:pPr>
      <w:r w:rsidRPr="00A13C51">
        <w:rPr>
          <w:rFonts w:ascii="Calibri" w:hAnsi="Calibri"/>
          <w:color w:val="231F20"/>
          <w:sz w:val="21"/>
        </w:rPr>
        <w:t>CSA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C22.2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No.</w:t>
      </w:r>
      <w:r w:rsidRPr="00A13C51">
        <w:rPr>
          <w:rFonts w:ascii="Calibri" w:hAnsi="Calibri"/>
          <w:color w:val="231F20"/>
          <w:spacing w:val="-1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31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Switchgear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assemblies</w:t>
      </w:r>
    </w:p>
    <w:p w14:paraId="5B80085A" w14:textId="77777777" w:rsidR="00323D5F" w:rsidRPr="00A13C51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rFonts w:ascii="Calibri" w:hAnsi="Calibri"/>
          <w:sz w:val="21"/>
        </w:rPr>
      </w:pPr>
      <w:r w:rsidRPr="00A13C51">
        <w:rPr>
          <w:rFonts w:ascii="Calibri" w:hAnsi="Calibri"/>
          <w:color w:val="231F20"/>
          <w:sz w:val="21"/>
        </w:rPr>
        <w:t>UL</w:t>
      </w:r>
      <w:r w:rsidRPr="00A13C51">
        <w:rPr>
          <w:rFonts w:ascii="Calibri" w:hAnsi="Calibri"/>
          <w:color w:val="231F20"/>
          <w:spacing w:val="-7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50</w:t>
      </w:r>
      <w:r w:rsidRPr="00A13C51">
        <w:rPr>
          <w:rFonts w:ascii="Calibri" w:hAnsi="Calibri"/>
          <w:color w:val="231F20"/>
          <w:spacing w:val="-5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6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Enclosures</w:t>
      </w:r>
      <w:r w:rsidRPr="00A13C51">
        <w:rPr>
          <w:rFonts w:ascii="Calibri" w:hAnsi="Calibri"/>
          <w:color w:val="231F20"/>
          <w:spacing w:val="-6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for</w:t>
      </w:r>
      <w:r w:rsidRPr="00A13C51">
        <w:rPr>
          <w:rFonts w:ascii="Calibri" w:hAnsi="Calibri"/>
          <w:color w:val="231F20"/>
          <w:spacing w:val="-5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Electrical</w:t>
      </w:r>
      <w:r w:rsidRPr="00A13C51">
        <w:rPr>
          <w:rFonts w:ascii="Calibri" w:hAnsi="Calibri"/>
          <w:color w:val="231F20"/>
          <w:spacing w:val="-6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Equipment</w:t>
      </w:r>
    </w:p>
    <w:p w14:paraId="59CD43C7" w14:textId="77777777" w:rsidR="00323D5F" w:rsidRPr="00A13C51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rFonts w:ascii="Calibri" w:hAnsi="Calibri"/>
          <w:sz w:val="21"/>
        </w:rPr>
      </w:pPr>
      <w:r w:rsidRPr="00A13C51">
        <w:rPr>
          <w:rFonts w:ascii="Calibri" w:hAnsi="Calibri"/>
          <w:color w:val="231F20"/>
          <w:sz w:val="21"/>
        </w:rPr>
        <w:t>NEMA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ICS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6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Industrial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Control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and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Systems: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Enclosures</w:t>
      </w:r>
    </w:p>
    <w:p w14:paraId="32AE1664" w14:textId="77777777" w:rsidR="00323D5F" w:rsidRPr="00A13C51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rFonts w:ascii="Calibri" w:hAnsi="Calibri"/>
          <w:sz w:val="21"/>
        </w:rPr>
      </w:pPr>
      <w:r w:rsidRPr="00A13C51">
        <w:rPr>
          <w:rFonts w:ascii="Calibri" w:hAnsi="Calibri"/>
          <w:color w:val="231F20"/>
          <w:sz w:val="21"/>
        </w:rPr>
        <w:t>NEMA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250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Enclosures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for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electrical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equipment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(1000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Volts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Maximum)</w:t>
      </w:r>
    </w:p>
    <w:p w14:paraId="5B9DBFC9" w14:textId="77777777" w:rsidR="00323D5F" w:rsidRPr="00A13C51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rPr>
          <w:rFonts w:ascii="Calibri" w:hAnsi="Calibri"/>
          <w:sz w:val="21"/>
        </w:rPr>
      </w:pPr>
      <w:r w:rsidRPr="00A13C51">
        <w:rPr>
          <w:rFonts w:ascii="Calibri" w:hAnsi="Calibri"/>
          <w:color w:val="231F20"/>
          <w:sz w:val="21"/>
        </w:rPr>
        <w:t>ANSI/IEC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60529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Degree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of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protection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provided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by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enclosures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(IP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Code)</w:t>
      </w:r>
    </w:p>
    <w:p w14:paraId="4DD36A78" w14:textId="77777777" w:rsidR="00323D5F" w:rsidRPr="00A13C51" w:rsidRDefault="00A84497">
      <w:pPr>
        <w:pStyle w:val="ListParagraph"/>
        <w:numPr>
          <w:ilvl w:val="1"/>
          <w:numId w:val="5"/>
        </w:numPr>
        <w:tabs>
          <w:tab w:val="left" w:pos="1554"/>
          <w:tab w:val="left" w:pos="1555"/>
        </w:tabs>
        <w:spacing w:line="285" w:lineRule="auto"/>
        <w:ind w:left="114" w:right="7314" w:firstLine="720"/>
        <w:rPr>
          <w:rFonts w:ascii="Calibri" w:hAnsi="Calibri"/>
          <w:sz w:val="21"/>
        </w:rPr>
      </w:pPr>
      <w:r w:rsidRPr="00A13C51">
        <w:rPr>
          <w:rFonts w:ascii="Calibri" w:hAnsi="Calibri"/>
          <w:color w:val="231F20"/>
          <w:sz w:val="21"/>
        </w:rPr>
        <w:t>ANSI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Z535.4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Safety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labels</w:t>
      </w:r>
      <w:r w:rsidRPr="00A13C51">
        <w:rPr>
          <w:rFonts w:ascii="Calibri" w:hAnsi="Calibri"/>
          <w:color w:val="231F20"/>
          <w:spacing w:val="-49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Industrial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control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equipment</w:t>
      </w:r>
      <w:r w:rsidRPr="00A13C51">
        <w:rPr>
          <w:rFonts w:ascii="Calibri" w:hAnsi="Calibri"/>
          <w:color w:val="231F20"/>
          <w:spacing w:val="-1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standards:</w:t>
      </w:r>
    </w:p>
    <w:p w14:paraId="42A85F60" w14:textId="77777777" w:rsidR="00323D5F" w:rsidRPr="00A13C51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spacing w:line="204" w:lineRule="exact"/>
        <w:rPr>
          <w:rFonts w:ascii="Calibri" w:hAnsi="Calibri"/>
          <w:sz w:val="21"/>
        </w:rPr>
      </w:pPr>
      <w:r w:rsidRPr="00A13C51">
        <w:rPr>
          <w:rFonts w:ascii="Calibri" w:hAnsi="Calibri"/>
          <w:color w:val="231F20"/>
          <w:sz w:val="21"/>
        </w:rPr>
        <w:t>C22.2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No.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14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Industrial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Control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Equipment</w:t>
      </w:r>
    </w:p>
    <w:p w14:paraId="505FC149" w14:textId="77777777" w:rsidR="00323D5F" w:rsidRPr="00A13C51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rFonts w:ascii="Calibri" w:hAnsi="Calibri"/>
          <w:sz w:val="21"/>
        </w:rPr>
      </w:pPr>
      <w:r w:rsidRPr="00A13C51">
        <w:rPr>
          <w:rFonts w:ascii="Calibri" w:hAnsi="Calibri"/>
          <w:color w:val="231F20"/>
          <w:sz w:val="21"/>
        </w:rPr>
        <w:t>ANSI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C19.3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Industrial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Control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Apparatus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General</w:t>
      </w:r>
    </w:p>
    <w:p w14:paraId="0486FE71" w14:textId="77777777" w:rsidR="00323D5F" w:rsidRPr="00A13C51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spacing w:line="285" w:lineRule="auto"/>
        <w:ind w:left="114" w:right="6370" w:firstLine="720"/>
        <w:rPr>
          <w:rFonts w:ascii="Calibri" w:hAnsi="Calibri"/>
          <w:sz w:val="21"/>
        </w:rPr>
      </w:pPr>
      <w:r w:rsidRPr="00A13C51">
        <w:rPr>
          <w:rFonts w:ascii="Calibri" w:hAnsi="Calibri"/>
          <w:color w:val="231F20"/>
          <w:sz w:val="21"/>
        </w:rPr>
        <w:t>UL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508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Industrial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Control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Equipment</w:t>
      </w:r>
      <w:r w:rsidRPr="00A13C51">
        <w:rPr>
          <w:rFonts w:ascii="Calibri" w:hAnsi="Calibri"/>
          <w:color w:val="231F20"/>
          <w:spacing w:val="-49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Neutral</w:t>
      </w:r>
      <w:r w:rsidRPr="00A13C51">
        <w:rPr>
          <w:rFonts w:ascii="Calibri" w:hAnsi="Calibri"/>
          <w:color w:val="231F20"/>
          <w:spacing w:val="-1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grounding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devices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standards:</w:t>
      </w:r>
    </w:p>
    <w:p w14:paraId="49DBDE43" w14:textId="77777777" w:rsidR="00323D5F" w:rsidRPr="00A13C51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spacing w:line="204" w:lineRule="exact"/>
        <w:rPr>
          <w:rFonts w:ascii="Calibri" w:hAnsi="Calibri"/>
          <w:sz w:val="21"/>
        </w:rPr>
      </w:pPr>
      <w:r w:rsidRPr="00A13C51">
        <w:rPr>
          <w:rFonts w:ascii="Calibri" w:hAnsi="Calibri"/>
          <w:color w:val="231F20"/>
          <w:sz w:val="21"/>
        </w:rPr>
        <w:t>IEEE</w:t>
      </w:r>
      <w:r w:rsidRPr="00A13C51">
        <w:rPr>
          <w:rFonts w:ascii="Calibri" w:hAnsi="Calibri"/>
          <w:color w:val="231F20"/>
          <w:spacing w:val="-6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32</w:t>
      </w:r>
      <w:r w:rsidRPr="00A13C51">
        <w:rPr>
          <w:rFonts w:ascii="Calibri" w:hAnsi="Calibri"/>
          <w:color w:val="231F20"/>
          <w:spacing w:val="-6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7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Requirements,</w:t>
      </w:r>
      <w:r w:rsidRPr="00A13C51">
        <w:rPr>
          <w:rFonts w:ascii="Calibri" w:hAnsi="Calibri"/>
          <w:color w:val="231F20"/>
          <w:spacing w:val="-10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Terminology,</w:t>
      </w:r>
      <w:r w:rsidRPr="00A13C51">
        <w:rPr>
          <w:rFonts w:ascii="Calibri" w:hAnsi="Calibri"/>
          <w:color w:val="231F20"/>
          <w:spacing w:val="-7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and</w:t>
      </w:r>
      <w:r w:rsidRPr="00A13C51">
        <w:rPr>
          <w:rFonts w:ascii="Calibri" w:hAnsi="Calibri"/>
          <w:color w:val="231F20"/>
          <w:spacing w:val="-10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Test</w:t>
      </w:r>
      <w:r w:rsidRPr="00A13C51">
        <w:rPr>
          <w:rFonts w:ascii="Calibri" w:hAnsi="Calibri"/>
          <w:color w:val="231F20"/>
          <w:spacing w:val="-6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Procedure</w:t>
      </w:r>
      <w:r w:rsidRPr="00A13C51">
        <w:rPr>
          <w:rFonts w:ascii="Calibri" w:hAnsi="Calibri"/>
          <w:color w:val="231F20"/>
          <w:spacing w:val="-5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for</w:t>
      </w:r>
      <w:r w:rsidRPr="00A13C51">
        <w:rPr>
          <w:rFonts w:ascii="Calibri" w:hAnsi="Calibri"/>
          <w:color w:val="231F20"/>
          <w:spacing w:val="-6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Neutral</w:t>
      </w:r>
      <w:r w:rsidRPr="00A13C51">
        <w:rPr>
          <w:rFonts w:ascii="Calibri" w:hAnsi="Calibri"/>
          <w:color w:val="231F20"/>
          <w:spacing w:val="-6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Grounding</w:t>
      </w:r>
      <w:r w:rsidRPr="00A13C51">
        <w:rPr>
          <w:rFonts w:ascii="Calibri" w:hAnsi="Calibri"/>
          <w:color w:val="231F20"/>
          <w:spacing w:val="-7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Devices</w:t>
      </w:r>
    </w:p>
    <w:p w14:paraId="12EA866F" w14:textId="77777777" w:rsidR="00323D5F" w:rsidRPr="00A13C51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rFonts w:ascii="Calibri" w:hAnsi="Calibri"/>
          <w:sz w:val="21"/>
        </w:rPr>
      </w:pPr>
      <w:r w:rsidRPr="00A13C51">
        <w:rPr>
          <w:rFonts w:ascii="Calibri" w:hAnsi="Calibri"/>
          <w:color w:val="231F20"/>
          <w:sz w:val="21"/>
        </w:rPr>
        <w:t>IEEE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142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Recommended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Practice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for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Grounding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of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Industrial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and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Commercial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Power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Systems</w:t>
      </w:r>
    </w:p>
    <w:p w14:paraId="4A341ED9" w14:textId="77777777" w:rsidR="00323D5F" w:rsidRPr="00A13C51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ind w:left="114" w:right="2016" w:firstLine="720"/>
        <w:rPr>
          <w:rFonts w:ascii="Calibri" w:hAnsi="Calibri"/>
          <w:sz w:val="21"/>
        </w:rPr>
      </w:pPr>
      <w:r w:rsidRPr="00A13C51">
        <w:rPr>
          <w:rFonts w:ascii="Calibri" w:hAnsi="Calibri"/>
          <w:color w:val="231F20"/>
          <w:sz w:val="21"/>
        </w:rPr>
        <w:t>IEEE</w:t>
      </w:r>
      <w:r w:rsidRPr="00A13C51">
        <w:rPr>
          <w:rFonts w:ascii="Calibri" w:hAnsi="Calibri"/>
          <w:color w:val="231F20"/>
          <w:spacing w:val="-6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C57.32</w:t>
      </w:r>
      <w:r w:rsidRPr="00A13C51">
        <w:rPr>
          <w:rFonts w:ascii="Calibri" w:hAnsi="Calibri"/>
          <w:color w:val="231F20"/>
          <w:spacing w:val="-5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6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IEEE</w:t>
      </w:r>
      <w:r w:rsidRPr="00A13C51">
        <w:rPr>
          <w:rFonts w:ascii="Calibri" w:hAnsi="Calibri"/>
          <w:color w:val="231F20"/>
          <w:spacing w:val="-5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Standard</w:t>
      </w:r>
      <w:r w:rsidRPr="00A13C51">
        <w:rPr>
          <w:rFonts w:ascii="Calibri" w:hAnsi="Calibri"/>
          <w:color w:val="231F20"/>
          <w:spacing w:val="-5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for</w:t>
      </w:r>
      <w:r w:rsidRPr="00A13C51">
        <w:rPr>
          <w:rFonts w:ascii="Calibri" w:hAnsi="Calibri"/>
          <w:color w:val="231F20"/>
          <w:spacing w:val="-6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Requirements,</w:t>
      </w:r>
      <w:r w:rsidRPr="00A13C51">
        <w:rPr>
          <w:rFonts w:ascii="Calibri" w:hAnsi="Calibri"/>
          <w:color w:val="231F20"/>
          <w:spacing w:val="-9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Terminology,</w:t>
      </w:r>
      <w:r w:rsidRPr="00A13C51">
        <w:rPr>
          <w:rFonts w:ascii="Calibri" w:hAnsi="Calibri"/>
          <w:color w:val="231F20"/>
          <w:spacing w:val="-7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and</w:t>
      </w:r>
      <w:r w:rsidRPr="00A13C51">
        <w:rPr>
          <w:rFonts w:ascii="Calibri" w:hAnsi="Calibri"/>
          <w:color w:val="231F20"/>
          <w:spacing w:val="-9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Test</w:t>
      </w:r>
      <w:r w:rsidRPr="00A13C51">
        <w:rPr>
          <w:rFonts w:ascii="Calibri" w:hAnsi="Calibri"/>
          <w:color w:val="231F20"/>
          <w:spacing w:val="-6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Procedures</w:t>
      </w:r>
      <w:r w:rsidRPr="00A13C51">
        <w:rPr>
          <w:rFonts w:ascii="Calibri" w:hAnsi="Calibri"/>
          <w:color w:val="231F20"/>
          <w:spacing w:val="-5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for</w:t>
      </w:r>
      <w:r w:rsidRPr="00A13C51">
        <w:rPr>
          <w:rFonts w:ascii="Calibri" w:hAnsi="Calibri"/>
          <w:color w:val="231F20"/>
          <w:spacing w:val="-49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Neutral</w:t>
      </w:r>
      <w:r w:rsidRPr="00A13C51">
        <w:rPr>
          <w:rFonts w:ascii="Calibri" w:hAnsi="Calibri"/>
          <w:color w:val="231F20"/>
          <w:spacing w:val="-1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Grounding</w:t>
      </w:r>
      <w:r w:rsidRPr="00A13C51">
        <w:rPr>
          <w:rFonts w:ascii="Calibri" w:hAnsi="Calibri"/>
          <w:color w:val="231F20"/>
          <w:spacing w:val="-1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Devices</w:t>
      </w:r>
    </w:p>
    <w:p w14:paraId="4C905275" w14:textId="0AF57A85" w:rsidR="00323D5F" w:rsidRPr="00A13C51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rFonts w:ascii="Calibri" w:hAnsi="Calibri"/>
          <w:sz w:val="21"/>
        </w:rPr>
      </w:pPr>
      <w:r w:rsidRPr="00A13C51">
        <w:rPr>
          <w:rFonts w:ascii="Calibri" w:hAnsi="Calibri"/>
          <w:color w:val="231F20"/>
          <w:sz w:val="21"/>
        </w:rPr>
        <w:t>CSA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C22.2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No.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295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Neutral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Grounding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Devices,</w:t>
      </w:r>
      <w:r w:rsidRPr="00A13C51">
        <w:rPr>
          <w:rFonts w:ascii="Calibri" w:hAnsi="Calibri"/>
          <w:color w:val="231F20"/>
          <w:spacing w:val="-4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and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other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applicable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CSA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Standards</w:t>
      </w:r>
    </w:p>
    <w:p w14:paraId="50BD8FCD" w14:textId="7EE29EE4" w:rsidR="00323D5F" w:rsidRPr="00D873D5" w:rsidRDefault="00A84497" w:rsidP="00D873D5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spacing w:before="11"/>
        <w:rPr>
          <w:sz w:val="21"/>
        </w:rPr>
        <w:sectPr w:rsidR="00323D5F" w:rsidRPr="00D873D5" w:rsidSect="00D873D5">
          <w:headerReference w:type="default" r:id="rId7"/>
          <w:footerReference w:type="default" r:id="rId8"/>
          <w:type w:val="continuous"/>
          <w:pgSz w:w="12240" w:h="15840"/>
          <w:pgMar w:top="1140" w:right="100" w:bottom="810" w:left="660" w:header="433" w:footer="432" w:gutter="0"/>
          <w:pgNumType w:start="1"/>
          <w:cols w:space="720"/>
          <w:docGrid w:linePitch="299"/>
        </w:sectPr>
      </w:pPr>
      <w:r w:rsidRPr="00A13C51">
        <w:rPr>
          <w:rFonts w:ascii="Calibri" w:hAnsi="Calibri"/>
          <w:color w:val="231F20"/>
          <w:sz w:val="21"/>
        </w:rPr>
        <w:t>CSA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M421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–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Use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of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Electricity</w:t>
      </w:r>
      <w:r w:rsidRPr="00A13C51">
        <w:rPr>
          <w:rFonts w:ascii="Calibri" w:hAnsi="Calibri"/>
          <w:color w:val="231F20"/>
          <w:spacing w:val="-3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in</w:t>
      </w:r>
      <w:r w:rsidRPr="00A13C51">
        <w:rPr>
          <w:rFonts w:ascii="Calibri" w:hAnsi="Calibri"/>
          <w:color w:val="231F20"/>
          <w:spacing w:val="-2"/>
          <w:sz w:val="21"/>
        </w:rPr>
        <w:t xml:space="preserve"> </w:t>
      </w:r>
      <w:r w:rsidRPr="00A13C51">
        <w:rPr>
          <w:rFonts w:ascii="Calibri" w:hAnsi="Calibri"/>
          <w:color w:val="231F20"/>
          <w:sz w:val="21"/>
        </w:rPr>
        <w:t>Mines</w:t>
      </w:r>
      <w:r w:rsidR="00D873D5" w:rsidRPr="00D873D5">
        <w:rPr>
          <w:noProof/>
        </w:rPr>
        <w:t xml:space="preserve"> </w:t>
      </w:r>
    </w:p>
    <w:p w14:paraId="13429846" w14:textId="09B796A2" w:rsidR="00323D5F" w:rsidRPr="00A13C51" w:rsidRDefault="00A84497">
      <w:pPr>
        <w:pStyle w:val="BodyText"/>
        <w:spacing w:before="23"/>
        <w:ind w:left="114" w:firstLine="0"/>
        <w:rPr>
          <w:rFonts w:asciiTheme="minorHAnsi" w:hAnsiTheme="minorHAnsi" w:cstheme="minorHAnsi"/>
        </w:rPr>
      </w:pPr>
      <w:r w:rsidRPr="00A13C51">
        <w:rPr>
          <w:rFonts w:asciiTheme="minorHAnsi" w:hAnsiTheme="minorHAnsi" w:cstheme="minorHAnsi"/>
          <w:color w:val="231F20"/>
        </w:rPr>
        <w:lastRenderedPageBreak/>
        <w:t>Ground</w:t>
      </w:r>
      <w:r w:rsidRPr="00A13C51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fault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relay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standards:</w:t>
      </w:r>
    </w:p>
    <w:p w14:paraId="7CD85F03" w14:textId="21594C0C" w:rsidR="00323D5F" w:rsidRPr="00A13C51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UL</w:t>
      </w:r>
      <w:r w:rsidRPr="00A13C51">
        <w:rPr>
          <w:rFonts w:asciiTheme="minorHAnsi" w:hAnsiTheme="minorHAnsi" w:cstheme="minorHAnsi"/>
          <w:color w:val="231F20"/>
          <w:spacing w:val="-6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1053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–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Standard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for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Ground-Fault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Sensing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and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Relaying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Equipment</w:t>
      </w:r>
    </w:p>
    <w:p w14:paraId="13C1EF07" w14:textId="77777777" w:rsidR="00323D5F" w:rsidRPr="00A13C51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CSA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C22.2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No.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14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–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Industrial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Control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Equipment</w:t>
      </w:r>
    </w:p>
    <w:p w14:paraId="11FB999E" w14:textId="77777777" w:rsidR="00323D5F" w:rsidRPr="00A13C51" w:rsidRDefault="00A84497">
      <w:pPr>
        <w:pStyle w:val="ListParagraph"/>
        <w:numPr>
          <w:ilvl w:val="0"/>
          <w:numId w:val="4"/>
        </w:numPr>
        <w:tabs>
          <w:tab w:val="left" w:pos="1554"/>
          <w:tab w:val="left" w:pos="1555"/>
        </w:tabs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CAN/CSA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C22.2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No.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144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–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Ground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Fault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Circuit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Interrupters</w:t>
      </w:r>
    </w:p>
    <w:p w14:paraId="7C40ED1B" w14:textId="77777777" w:rsidR="00323D5F" w:rsidRPr="00A13C51" w:rsidRDefault="00323D5F">
      <w:pPr>
        <w:pStyle w:val="BodyText"/>
        <w:ind w:left="0" w:firstLine="0"/>
        <w:rPr>
          <w:rFonts w:asciiTheme="minorHAnsi" w:hAnsiTheme="minorHAnsi" w:cstheme="minorHAnsi"/>
          <w:sz w:val="22"/>
        </w:rPr>
      </w:pPr>
    </w:p>
    <w:p w14:paraId="61D5132D" w14:textId="77777777" w:rsidR="00323D5F" w:rsidRPr="00A13C51" w:rsidRDefault="00A84497">
      <w:pPr>
        <w:ind w:left="114"/>
        <w:rPr>
          <w:rFonts w:asciiTheme="minorHAnsi" w:hAnsiTheme="minorHAnsi" w:cstheme="minorHAnsi"/>
          <w:b/>
          <w:sz w:val="26"/>
        </w:rPr>
      </w:pPr>
      <w:r w:rsidRPr="00A13C51">
        <w:rPr>
          <w:rFonts w:asciiTheme="minorHAnsi" w:hAnsiTheme="minorHAnsi" w:cstheme="minorHAnsi"/>
          <w:b/>
          <w:color w:val="231F20"/>
          <w:sz w:val="26"/>
        </w:rPr>
        <w:t>Part</w:t>
      </w:r>
      <w:r w:rsidRPr="00A13C51">
        <w:rPr>
          <w:rFonts w:asciiTheme="minorHAnsi" w:hAnsiTheme="minorHAnsi" w:cstheme="minorHAnsi"/>
          <w:b/>
          <w:color w:val="231F20"/>
          <w:spacing w:val="-2"/>
          <w:sz w:val="26"/>
        </w:rPr>
        <w:t xml:space="preserve"> </w:t>
      </w:r>
      <w:r w:rsidRPr="00A13C51">
        <w:rPr>
          <w:rFonts w:asciiTheme="minorHAnsi" w:hAnsiTheme="minorHAnsi" w:cstheme="minorHAnsi"/>
          <w:b/>
          <w:color w:val="231F20"/>
          <w:sz w:val="26"/>
        </w:rPr>
        <w:t>2</w:t>
      </w:r>
      <w:r w:rsidRPr="00A13C51">
        <w:rPr>
          <w:rFonts w:asciiTheme="minorHAnsi" w:hAnsiTheme="minorHAnsi" w:cstheme="minorHAnsi"/>
          <w:b/>
          <w:color w:val="231F20"/>
          <w:spacing w:val="-2"/>
          <w:sz w:val="26"/>
        </w:rPr>
        <w:t xml:space="preserve"> </w:t>
      </w:r>
      <w:r w:rsidRPr="00A13C51">
        <w:rPr>
          <w:rFonts w:asciiTheme="minorHAnsi" w:hAnsiTheme="minorHAnsi" w:cstheme="minorHAnsi"/>
          <w:b/>
          <w:color w:val="231F20"/>
          <w:sz w:val="26"/>
        </w:rPr>
        <w:t>–</w:t>
      </w:r>
      <w:r w:rsidRPr="00A13C51">
        <w:rPr>
          <w:rFonts w:asciiTheme="minorHAnsi" w:hAnsiTheme="minorHAnsi" w:cstheme="minorHAnsi"/>
          <w:b/>
          <w:color w:val="231F20"/>
          <w:spacing w:val="-2"/>
          <w:sz w:val="26"/>
        </w:rPr>
        <w:t xml:space="preserve"> </w:t>
      </w:r>
      <w:r w:rsidRPr="00A13C51">
        <w:rPr>
          <w:rFonts w:asciiTheme="minorHAnsi" w:hAnsiTheme="minorHAnsi" w:cstheme="minorHAnsi"/>
          <w:b/>
          <w:color w:val="231F20"/>
          <w:sz w:val="26"/>
        </w:rPr>
        <w:t>Products</w:t>
      </w:r>
    </w:p>
    <w:p w14:paraId="464D949E" w14:textId="77777777" w:rsidR="00323D5F" w:rsidRPr="00A13C51" w:rsidRDefault="00A84497">
      <w:pPr>
        <w:pStyle w:val="Heading1"/>
        <w:numPr>
          <w:ilvl w:val="1"/>
          <w:numId w:val="3"/>
        </w:numPr>
        <w:tabs>
          <w:tab w:val="left" w:pos="833"/>
          <w:tab w:val="left" w:pos="834"/>
        </w:tabs>
        <w:spacing w:before="7"/>
        <w:rPr>
          <w:rFonts w:asciiTheme="minorHAnsi" w:hAnsiTheme="minorHAnsi" w:cstheme="minorHAnsi"/>
        </w:rPr>
      </w:pPr>
      <w:r w:rsidRPr="00A13C51">
        <w:rPr>
          <w:rFonts w:asciiTheme="minorHAnsi" w:hAnsiTheme="minorHAnsi" w:cstheme="minorHAnsi"/>
          <w:color w:val="231F20"/>
        </w:rPr>
        <w:t>Intent</w:t>
      </w:r>
    </w:p>
    <w:p w14:paraId="294B4120" w14:textId="5ECE0FDE" w:rsidR="00323D5F" w:rsidRPr="00A13C51" w:rsidRDefault="00A84497">
      <w:pPr>
        <w:pStyle w:val="BodyText"/>
        <w:tabs>
          <w:tab w:val="left" w:pos="833"/>
        </w:tabs>
        <w:spacing w:before="41"/>
        <w:ind w:left="834" w:right="734"/>
        <w:rPr>
          <w:rFonts w:asciiTheme="minorHAnsi" w:hAnsiTheme="minorHAnsi" w:cstheme="minorHAnsi"/>
        </w:rPr>
      </w:pPr>
      <w:r w:rsidRPr="00A13C51">
        <w:rPr>
          <w:rFonts w:asciiTheme="minorHAnsi" w:hAnsiTheme="minorHAnsi" w:cstheme="minorHAnsi"/>
          <w:color w:val="231F20"/>
        </w:rPr>
        <w:tab/>
        <w:t xml:space="preserve">This specification provides design and performance details of the Bender </w:t>
      </w:r>
      <w:r w:rsidR="00A13C51">
        <w:rPr>
          <w:rFonts w:asciiTheme="minorHAnsi" w:hAnsiTheme="minorHAnsi" w:cstheme="minorHAnsi"/>
          <w:color w:val="231F20"/>
        </w:rPr>
        <w:t>Series 2 High Resistance Grounding System</w:t>
      </w:r>
      <w:r w:rsidRPr="00A13C51">
        <w:rPr>
          <w:rFonts w:asciiTheme="minorHAnsi" w:hAnsiTheme="minorHAnsi" w:cstheme="minorHAnsi"/>
          <w:color w:val="231F20"/>
        </w:rPr>
        <w:t>.</w:t>
      </w:r>
      <w:r w:rsidRPr="00A13C51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The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supplied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system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shall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meet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or</w:t>
      </w:r>
      <w:r w:rsidRPr="00A13C51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exceed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the</w:t>
      </w:r>
      <w:r w:rsidRPr="00A13C51">
        <w:rPr>
          <w:rFonts w:asciiTheme="minorHAnsi" w:hAnsiTheme="minorHAnsi" w:cstheme="minorHAnsi"/>
          <w:color w:val="231F20"/>
          <w:spacing w:val="-49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requirements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of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this specification.</w:t>
      </w:r>
    </w:p>
    <w:p w14:paraId="470E264A" w14:textId="77777777" w:rsidR="00323D5F" w:rsidRPr="00A13C51" w:rsidRDefault="00323D5F">
      <w:pPr>
        <w:pStyle w:val="BodyText"/>
        <w:spacing w:before="7"/>
        <w:ind w:left="0" w:firstLine="0"/>
        <w:rPr>
          <w:rFonts w:asciiTheme="minorHAnsi" w:hAnsiTheme="minorHAnsi" w:cstheme="minorHAnsi"/>
        </w:rPr>
      </w:pPr>
    </w:p>
    <w:p w14:paraId="04DFD188" w14:textId="77777777" w:rsidR="00323D5F" w:rsidRPr="00A13C51" w:rsidRDefault="00A84497">
      <w:pPr>
        <w:pStyle w:val="Heading1"/>
        <w:numPr>
          <w:ilvl w:val="1"/>
          <w:numId w:val="3"/>
        </w:numPr>
        <w:tabs>
          <w:tab w:val="left" w:pos="833"/>
          <w:tab w:val="left" w:pos="834"/>
        </w:tabs>
        <w:rPr>
          <w:rFonts w:asciiTheme="minorHAnsi" w:hAnsiTheme="minorHAnsi" w:cstheme="minorHAnsi"/>
        </w:rPr>
      </w:pPr>
      <w:r w:rsidRPr="00A13C51">
        <w:rPr>
          <w:rFonts w:asciiTheme="minorHAnsi" w:hAnsiTheme="minorHAnsi" w:cstheme="minorHAnsi"/>
          <w:color w:val="231F20"/>
        </w:rPr>
        <w:t>Scope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of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Work</w:t>
      </w:r>
    </w:p>
    <w:p w14:paraId="1976106C" w14:textId="757A40B0" w:rsidR="00323D5F" w:rsidRPr="003B022F" w:rsidRDefault="00A84497" w:rsidP="003B022F">
      <w:pPr>
        <w:tabs>
          <w:tab w:val="left" w:pos="833"/>
          <w:tab w:val="left" w:pos="835"/>
        </w:tabs>
        <w:spacing w:before="40"/>
        <w:ind w:left="720" w:right="617"/>
        <w:rPr>
          <w:rFonts w:asciiTheme="minorHAnsi" w:hAnsiTheme="minorHAnsi" w:cstheme="minorHAnsi"/>
          <w:sz w:val="21"/>
        </w:rPr>
      </w:pPr>
      <w:r w:rsidRPr="003B022F">
        <w:rPr>
          <w:rFonts w:asciiTheme="minorHAnsi" w:hAnsiTheme="minorHAnsi" w:cstheme="minorHAnsi"/>
          <w:color w:val="231F20"/>
          <w:sz w:val="21"/>
        </w:rPr>
        <w:t>Provide a Bender</w:t>
      </w:r>
      <w:r w:rsidR="00A13C51" w:rsidRPr="003B022F">
        <w:rPr>
          <w:rFonts w:asciiTheme="minorHAnsi" w:hAnsiTheme="minorHAnsi" w:cstheme="minorHAnsi"/>
          <w:color w:val="231F20"/>
          <w:sz w:val="21"/>
        </w:rPr>
        <w:t xml:space="preserve"> High Resistance Grounding system (B</w:t>
      </w:r>
      <w:r w:rsidR="002D01ED" w:rsidRPr="003B022F">
        <w:rPr>
          <w:rFonts w:asciiTheme="minorHAnsi" w:hAnsiTheme="minorHAnsi" w:cstheme="minorHAnsi"/>
          <w:color w:val="231F20"/>
          <w:sz w:val="21"/>
        </w:rPr>
        <w:t>-</w:t>
      </w:r>
      <w:r w:rsidR="00A13C51" w:rsidRPr="003B022F">
        <w:rPr>
          <w:rFonts w:asciiTheme="minorHAnsi" w:hAnsiTheme="minorHAnsi" w:cstheme="minorHAnsi"/>
          <w:color w:val="231F20"/>
          <w:sz w:val="21"/>
        </w:rPr>
        <w:t xml:space="preserve">HRG) </w:t>
      </w:r>
      <w:r w:rsidRPr="003B022F">
        <w:rPr>
          <w:rFonts w:asciiTheme="minorHAnsi" w:hAnsiTheme="minorHAnsi" w:cstheme="minorHAnsi"/>
          <w:color w:val="231F20"/>
          <w:sz w:val="21"/>
        </w:rPr>
        <w:t>to high-resistance ground, and detect and locate ground faults on, an</w:t>
      </w:r>
      <w:r w:rsidRPr="003B022F">
        <w:rPr>
          <w:rFonts w:asciiTheme="minorHAnsi" w:hAnsiTheme="minorHAnsi" w:cstheme="minorHAnsi"/>
          <w:color w:val="231F20"/>
          <w:spacing w:val="1"/>
          <w:sz w:val="21"/>
        </w:rPr>
        <w:t xml:space="preserve"> </w:t>
      </w:r>
      <w:r w:rsidRPr="003B022F">
        <w:rPr>
          <w:rFonts w:asciiTheme="minorHAnsi" w:hAnsiTheme="minorHAnsi" w:cstheme="minorHAnsi"/>
          <w:color w:val="231F20"/>
          <w:sz w:val="21"/>
        </w:rPr>
        <w:t>electrical</w:t>
      </w:r>
      <w:r w:rsidRPr="003B022F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3B022F">
        <w:rPr>
          <w:rFonts w:asciiTheme="minorHAnsi" w:hAnsiTheme="minorHAnsi" w:cstheme="minorHAnsi"/>
          <w:color w:val="231F20"/>
          <w:sz w:val="21"/>
        </w:rPr>
        <w:t>power</w:t>
      </w:r>
      <w:r w:rsidRPr="003B022F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3B022F">
        <w:rPr>
          <w:rFonts w:asciiTheme="minorHAnsi" w:hAnsiTheme="minorHAnsi" w:cstheme="minorHAnsi"/>
          <w:color w:val="231F20"/>
          <w:sz w:val="21"/>
        </w:rPr>
        <w:t>distribution</w:t>
      </w:r>
      <w:r w:rsidRPr="003B022F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3B022F">
        <w:rPr>
          <w:rFonts w:asciiTheme="minorHAnsi" w:hAnsiTheme="minorHAnsi" w:cstheme="minorHAnsi"/>
          <w:color w:val="231F20"/>
          <w:sz w:val="21"/>
        </w:rPr>
        <w:t>system,</w:t>
      </w:r>
      <w:r w:rsidRPr="003B022F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3B022F">
        <w:rPr>
          <w:rFonts w:asciiTheme="minorHAnsi" w:hAnsiTheme="minorHAnsi" w:cstheme="minorHAnsi"/>
          <w:color w:val="231F20"/>
          <w:sz w:val="21"/>
        </w:rPr>
        <w:t>while</w:t>
      </w:r>
      <w:r w:rsidRPr="003B022F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3B022F">
        <w:rPr>
          <w:rFonts w:asciiTheme="minorHAnsi" w:hAnsiTheme="minorHAnsi" w:cstheme="minorHAnsi"/>
          <w:color w:val="231F20"/>
          <w:sz w:val="21"/>
        </w:rPr>
        <w:t>providing</w:t>
      </w:r>
      <w:r w:rsidRPr="003B022F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="00A13C51" w:rsidRPr="003B022F">
        <w:rPr>
          <w:rFonts w:asciiTheme="minorHAnsi" w:hAnsiTheme="minorHAnsi" w:cstheme="minorHAnsi"/>
          <w:color w:val="231F20"/>
          <w:spacing w:val="-4"/>
          <w:sz w:val="21"/>
        </w:rPr>
        <w:t>monitoring and protection for the ground faults and resistor and ground path faults</w:t>
      </w:r>
      <w:r w:rsidRPr="003B022F">
        <w:rPr>
          <w:rFonts w:asciiTheme="minorHAnsi" w:hAnsiTheme="minorHAnsi" w:cstheme="minorHAnsi"/>
          <w:color w:val="231F20"/>
          <w:sz w:val="21"/>
        </w:rPr>
        <w:t>.</w:t>
      </w:r>
      <w:r w:rsidRPr="003B022F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3B022F">
        <w:rPr>
          <w:rFonts w:asciiTheme="minorHAnsi" w:hAnsiTheme="minorHAnsi" w:cstheme="minorHAnsi"/>
          <w:color w:val="231F20"/>
          <w:sz w:val="21"/>
        </w:rPr>
        <w:t>The scope of</w:t>
      </w:r>
      <w:r w:rsidRPr="003B022F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3B022F">
        <w:rPr>
          <w:rFonts w:asciiTheme="minorHAnsi" w:hAnsiTheme="minorHAnsi" w:cstheme="minorHAnsi"/>
          <w:color w:val="231F20"/>
          <w:sz w:val="21"/>
        </w:rPr>
        <w:t>work</w:t>
      </w:r>
      <w:r w:rsidRPr="003B022F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3B022F">
        <w:rPr>
          <w:rFonts w:asciiTheme="minorHAnsi" w:hAnsiTheme="minorHAnsi" w:cstheme="minorHAnsi"/>
          <w:color w:val="231F20"/>
          <w:sz w:val="21"/>
        </w:rPr>
        <w:t>includes but</w:t>
      </w:r>
      <w:r w:rsidRPr="003B022F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3B022F">
        <w:rPr>
          <w:rFonts w:asciiTheme="minorHAnsi" w:hAnsiTheme="minorHAnsi" w:cstheme="minorHAnsi"/>
          <w:color w:val="231F20"/>
          <w:sz w:val="21"/>
        </w:rPr>
        <w:t>is not limited to</w:t>
      </w:r>
      <w:r w:rsidRPr="003B022F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3B022F">
        <w:rPr>
          <w:rFonts w:asciiTheme="minorHAnsi" w:hAnsiTheme="minorHAnsi" w:cstheme="minorHAnsi"/>
          <w:color w:val="231F20"/>
          <w:sz w:val="21"/>
        </w:rPr>
        <w:t>the following:</w:t>
      </w:r>
    </w:p>
    <w:p w14:paraId="6160B3AF" w14:textId="77777777" w:rsidR="00323D5F" w:rsidRPr="00A13C51" w:rsidRDefault="00A84497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ind w:right="766" w:hanging="720"/>
        <w:rPr>
          <w:rFonts w:asciiTheme="minorHAnsi" w:hAnsiTheme="minorHAnsi" w:cstheme="minorHAnsi"/>
          <w:sz w:val="21"/>
        </w:rPr>
      </w:pPr>
      <w:bookmarkStart w:id="0" w:name="_Hlk108083787"/>
      <w:r w:rsidRPr="00A13C51">
        <w:rPr>
          <w:rFonts w:asciiTheme="minorHAnsi" w:hAnsiTheme="minorHAnsi" w:cstheme="minorHAnsi"/>
          <w:color w:val="231F20"/>
          <w:sz w:val="21"/>
        </w:rPr>
        <w:t>Review of proposed electrical power distribution system equipment design with a Bender technical</w:t>
      </w:r>
      <w:r w:rsidRPr="00A13C51">
        <w:rPr>
          <w:rFonts w:asciiTheme="minorHAnsi" w:hAnsiTheme="minorHAnsi" w:cstheme="minorHAnsi"/>
          <w:color w:val="231F20"/>
          <w:spacing w:val="-50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representative prior to submission of pricing. Ensure proposal meets the full requirements to</w:t>
      </w:r>
      <w:r w:rsidRPr="00A13C51">
        <w:rPr>
          <w:rFonts w:asciiTheme="minorHAnsi" w:hAnsiTheme="minorHAnsi" w:cstheme="minorHAnsi"/>
          <w:color w:val="231F20"/>
          <w:spacing w:val="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complete</w:t>
      </w:r>
      <w:r w:rsidRPr="00A13C51">
        <w:rPr>
          <w:rFonts w:asciiTheme="minorHAnsi" w:hAnsiTheme="minorHAnsi" w:cstheme="minorHAnsi"/>
          <w:color w:val="231F20"/>
          <w:spacing w:val="-6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work,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meets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owner’s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requirements,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and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addresses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manufacturer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recommendations.</w:t>
      </w:r>
    </w:p>
    <w:p w14:paraId="55DA201B" w14:textId="77777777" w:rsidR="00323D5F" w:rsidRPr="00A13C51" w:rsidRDefault="00A84497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ind w:right="1470" w:hanging="720"/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Review</w:t>
      </w:r>
      <w:r w:rsidRPr="00A13C51">
        <w:rPr>
          <w:rFonts w:asciiTheme="minorHAnsi" w:hAnsiTheme="minorHAnsi" w:cstheme="minorHAnsi"/>
          <w:color w:val="231F20"/>
          <w:spacing w:val="-6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conductor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and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bussing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sizes,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if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requested,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to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verify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that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correct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ground-fault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current</w:t>
      </w:r>
      <w:r w:rsidRPr="00A13C51">
        <w:rPr>
          <w:rFonts w:asciiTheme="minorHAnsi" w:hAnsiTheme="minorHAnsi" w:cstheme="minorHAnsi"/>
          <w:color w:val="231F20"/>
          <w:spacing w:val="-49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transformer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types, sizes and quantities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are selected.</w:t>
      </w:r>
    </w:p>
    <w:p w14:paraId="2C0E9C5A" w14:textId="77777777" w:rsidR="00323D5F" w:rsidRPr="00A13C51" w:rsidRDefault="00A84497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ind w:left="1554"/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Identification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of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components</w:t>
      </w:r>
      <w:r w:rsidRPr="00A13C51">
        <w:rPr>
          <w:rFonts w:asciiTheme="minorHAnsi" w:hAnsiTheme="minorHAnsi" w:cstheme="minorHAnsi"/>
          <w:color w:val="231F20"/>
          <w:spacing w:val="-6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and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equipment.</w:t>
      </w:r>
    </w:p>
    <w:p w14:paraId="4790FBCA" w14:textId="77777777" w:rsidR="00323D5F" w:rsidRPr="00A13C51" w:rsidRDefault="00A84497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ind w:left="1554"/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Test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system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as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recommended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by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Bender.</w:t>
      </w:r>
    </w:p>
    <w:p w14:paraId="20185F15" w14:textId="77777777" w:rsidR="00323D5F" w:rsidRPr="00A13C51" w:rsidRDefault="00323D5F">
      <w:pPr>
        <w:pStyle w:val="BodyText"/>
        <w:spacing w:before="7"/>
        <w:ind w:left="0" w:firstLine="0"/>
        <w:rPr>
          <w:rFonts w:asciiTheme="minorHAnsi" w:hAnsiTheme="minorHAnsi" w:cstheme="minorHAnsi"/>
        </w:rPr>
      </w:pPr>
    </w:p>
    <w:bookmarkEnd w:id="0"/>
    <w:p w14:paraId="62047547" w14:textId="77777777" w:rsidR="00323D5F" w:rsidRPr="00A13C51" w:rsidRDefault="00A84497">
      <w:pPr>
        <w:pStyle w:val="Heading1"/>
        <w:numPr>
          <w:ilvl w:val="1"/>
          <w:numId w:val="3"/>
        </w:numPr>
        <w:tabs>
          <w:tab w:val="left" w:pos="833"/>
          <w:tab w:val="left" w:pos="834"/>
        </w:tabs>
        <w:rPr>
          <w:rFonts w:asciiTheme="minorHAnsi" w:hAnsiTheme="minorHAnsi" w:cstheme="minorHAnsi"/>
        </w:rPr>
      </w:pPr>
      <w:r w:rsidRPr="00A13C51">
        <w:rPr>
          <w:rFonts w:asciiTheme="minorHAnsi" w:hAnsiTheme="minorHAnsi" w:cstheme="minorHAnsi"/>
          <w:color w:val="231F20"/>
        </w:rPr>
        <w:t>High</w:t>
      </w:r>
      <w:r w:rsidRPr="00A13C51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Resistance</w:t>
      </w:r>
      <w:r w:rsidRPr="00A13C51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Grounding</w:t>
      </w:r>
      <w:r w:rsidRPr="00A13C51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System</w:t>
      </w:r>
    </w:p>
    <w:p w14:paraId="60141E06" w14:textId="6A1CC0A2" w:rsidR="00323D5F" w:rsidRPr="00A13C51" w:rsidRDefault="00A84497" w:rsidP="003B022F">
      <w:pPr>
        <w:pStyle w:val="BodyText"/>
        <w:spacing w:before="41" w:line="242" w:lineRule="auto"/>
        <w:ind w:left="720" w:right="748" w:firstLine="0"/>
        <w:rPr>
          <w:rFonts w:asciiTheme="minorHAnsi" w:hAnsiTheme="minorHAnsi" w:cstheme="minorHAnsi"/>
        </w:rPr>
      </w:pPr>
      <w:r w:rsidRPr="00A13C51">
        <w:rPr>
          <w:rFonts w:asciiTheme="minorHAnsi" w:hAnsiTheme="minorHAnsi" w:cstheme="minorHAnsi"/>
          <w:color w:val="231F20"/>
        </w:rPr>
        <w:t xml:space="preserve">The </w:t>
      </w:r>
      <w:r w:rsidR="00646231">
        <w:rPr>
          <w:rFonts w:asciiTheme="minorHAnsi" w:hAnsiTheme="minorHAnsi" w:cstheme="minorHAnsi"/>
          <w:color w:val="231F20"/>
        </w:rPr>
        <w:t>B</w:t>
      </w:r>
      <w:r w:rsidR="002D01ED">
        <w:rPr>
          <w:rFonts w:asciiTheme="minorHAnsi" w:hAnsiTheme="minorHAnsi" w:cstheme="minorHAnsi"/>
          <w:color w:val="231F20"/>
        </w:rPr>
        <w:t>-</w:t>
      </w:r>
      <w:r w:rsidR="00646231">
        <w:rPr>
          <w:rFonts w:asciiTheme="minorHAnsi" w:hAnsiTheme="minorHAnsi" w:cstheme="minorHAnsi"/>
          <w:color w:val="231F20"/>
        </w:rPr>
        <w:t>HRG</w:t>
      </w:r>
      <w:r w:rsidRPr="00A13C51">
        <w:rPr>
          <w:rFonts w:asciiTheme="minorHAnsi" w:hAnsiTheme="minorHAnsi" w:cstheme="minorHAnsi"/>
          <w:color w:val="231F20"/>
        </w:rPr>
        <w:t xml:space="preserve"> system is supplied as a pre-engineered package that grounds the power-distribution system and </w:t>
      </w:r>
      <w:r w:rsidR="003B022F" w:rsidRPr="00A13C51">
        <w:rPr>
          <w:rFonts w:asciiTheme="minorHAnsi" w:hAnsiTheme="minorHAnsi" w:cstheme="minorHAnsi"/>
          <w:color w:val="231F20"/>
        </w:rPr>
        <w:t>limit</w:t>
      </w:r>
      <w:r w:rsidR="003B022F">
        <w:rPr>
          <w:rFonts w:asciiTheme="minorHAnsi" w:hAnsiTheme="minorHAnsi" w:cstheme="minorHAnsi"/>
          <w:color w:val="231F20"/>
        </w:rPr>
        <w:t xml:space="preserve">s ground-fault </w:t>
      </w:r>
      <w:r w:rsidRPr="00A13C51">
        <w:rPr>
          <w:rFonts w:asciiTheme="minorHAnsi" w:hAnsiTheme="minorHAnsi" w:cstheme="minorHAnsi"/>
          <w:color w:val="231F20"/>
        </w:rPr>
        <w:t>current to a level that allows continuous operation during a single-phase-to-ground fault</w:t>
      </w:r>
      <w:r w:rsidR="00646231">
        <w:rPr>
          <w:rFonts w:asciiTheme="minorHAnsi" w:hAnsiTheme="minorHAnsi" w:cstheme="minorHAnsi"/>
          <w:color w:val="231F20"/>
        </w:rPr>
        <w:t xml:space="preserve"> (where allowed by code)</w:t>
      </w:r>
      <w:r w:rsidRPr="00A13C51">
        <w:rPr>
          <w:rFonts w:asciiTheme="minorHAnsi" w:hAnsiTheme="minorHAnsi" w:cstheme="minorHAnsi"/>
          <w:color w:val="231F20"/>
        </w:rPr>
        <w:t>. The B</w:t>
      </w:r>
      <w:r w:rsidR="002D01ED">
        <w:rPr>
          <w:rFonts w:asciiTheme="minorHAnsi" w:hAnsiTheme="minorHAnsi" w:cstheme="minorHAnsi"/>
          <w:color w:val="231F20"/>
        </w:rPr>
        <w:t>-</w:t>
      </w:r>
      <w:r w:rsidR="00646231">
        <w:rPr>
          <w:rFonts w:asciiTheme="minorHAnsi" w:hAnsiTheme="minorHAnsi" w:cstheme="minorHAnsi"/>
          <w:color w:val="231F20"/>
        </w:rPr>
        <w:t>HRG</w:t>
      </w:r>
      <w:r w:rsidRPr="00A13C51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system detects and annunciates ground fault</w:t>
      </w:r>
      <w:r w:rsidR="00646231">
        <w:rPr>
          <w:rFonts w:asciiTheme="minorHAnsi" w:hAnsiTheme="minorHAnsi" w:cstheme="minorHAnsi"/>
          <w:color w:val="231F20"/>
        </w:rPr>
        <w:t xml:space="preserve"> and resistor faults.</w:t>
      </w:r>
      <w:r w:rsidRPr="00A13C51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Local indication and remote communication as described below</w:t>
      </w:r>
      <w:r w:rsidRPr="00A13C51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should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be provided.</w:t>
      </w:r>
      <w:r w:rsidRPr="00A13C51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The HRG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system shall meet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the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following:</w:t>
      </w:r>
    </w:p>
    <w:p w14:paraId="7ED0C855" w14:textId="7FC51DA5" w:rsidR="00323D5F" w:rsidRPr="00A13C51" w:rsidRDefault="00A84497" w:rsidP="003B022F">
      <w:pPr>
        <w:pStyle w:val="Heading2"/>
        <w:numPr>
          <w:ilvl w:val="2"/>
          <w:numId w:val="8"/>
        </w:numPr>
        <w:tabs>
          <w:tab w:val="left" w:pos="833"/>
          <w:tab w:val="left" w:pos="835"/>
        </w:tabs>
        <w:spacing w:line="263" w:lineRule="exact"/>
        <w:rPr>
          <w:rFonts w:asciiTheme="minorHAnsi" w:hAnsiTheme="minorHAnsi" w:cstheme="minorHAnsi"/>
          <w:color w:val="231F20"/>
        </w:rPr>
      </w:pPr>
      <w:r w:rsidRPr="00A13C51">
        <w:rPr>
          <w:rFonts w:asciiTheme="minorHAnsi" w:hAnsiTheme="minorHAnsi" w:cstheme="minorHAnsi"/>
          <w:color w:val="231F20"/>
        </w:rPr>
        <w:t>System</w:t>
      </w:r>
      <w:r w:rsidRPr="00A13C51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Controls</w:t>
      </w:r>
    </w:p>
    <w:p w14:paraId="2AA26442" w14:textId="10778BE0" w:rsidR="00323D5F" w:rsidRPr="00A13C51" w:rsidRDefault="00A84497" w:rsidP="00F44D3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766" w:hanging="720"/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Shall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be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mounted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[internal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and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integrated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into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power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distribution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equipment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/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external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as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="00646231" w:rsidRPr="00A13C51">
        <w:rPr>
          <w:rFonts w:asciiTheme="minorHAnsi" w:hAnsiTheme="minorHAnsi" w:cstheme="minorHAnsi"/>
          <w:color w:val="231F20"/>
          <w:sz w:val="21"/>
        </w:rPr>
        <w:t>stand</w:t>
      </w:r>
      <w:r w:rsidR="00646231">
        <w:rPr>
          <w:rFonts w:asciiTheme="minorHAnsi" w:hAnsiTheme="minorHAnsi" w:cstheme="minorHAnsi"/>
          <w:color w:val="231F20"/>
          <w:sz w:val="21"/>
        </w:rPr>
        <w:t>alone</w:t>
      </w:r>
      <w:r w:rsidRPr="00A13C51">
        <w:rPr>
          <w:rFonts w:asciiTheme="minorHAnsi" w:hAnsiTheme="minorHAnsi" w:cstheme="minorHAnsi"/>
          <w:color w:val="231F20"/>
          <w:sz w:val="21"/>
        </w:rPr>
        <w:t xml:space="preserve"> equipment</w:t>
      </w:r>
      <w:r w:rsidR="00646231">
        <w:rPr>
          <w:rFonts w:asciiTheme="minorHAnsi" w:hAnsiTheme="minorHAnsi" w:cstheme="minorHAnsi"/>
          <w:color w:val="231F20"/>
          <w:sz w:val="21"/>
        </w:rPr>
        <w:t xml:space="preserve"> in [</w:t>
      </w:r>
      <w:r w:rsidR="00646231" w:rsidRPr="002D01ED">
        <w:rPr>
          <w:rFonts w:asciiTheme="minorHAnsi" w:hAnsiTheme="minorHAnsi" w:cstheme="minorHAnsi"/>
          <w:color w:val="231F20"/>
          <w:sz w:val="21"/>
        </w:rPr>
        <w:t>one</w:t>
      </w:r>
      <w:r w:rsidR="00646231">
        <w:rPr>
          <w:rFonts w:asciiTheme="minorHAnsi" w:hAnsiTheme="minorHAnsi" w:cstheme="minorHAnsi"/>
          <w:color w:val="231F20"/>
          <w:sz w:val="21"/>
        </w:rPr>
        <w:t xml:space="preserve"> or two] enclosures</w:t>
      </w:r>
      <w:r w:rsidRPr="00A13C51">
        <w:rPr>
          <w:rFonts w:asciiTheme="minorHAnsi" w:hAnsiTheme="minorHAnsi" w:cstheme="minorHAnsi"/>
          <w:color w:val="231F20"/>
          <w:sz w:val="21"/>
        </w:rPr>
        <w:t>].</w:t>
      </w:r>
    </w:p>
    <w:p w14:paraId="32ED09B9" w14:textId="0CA065FC" w:rsidR="00323D5F" w:rsidRPr="00A13C51" w:rsidRDefault="00646231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1132" w:hanging="720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231F20"/>
          <w:sz w:val="21"/>
        </w:rPr>
        <w:t>[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NGRM700</w:t>
      </w:r>
      <w:r w:rsidR="00A84497" w:rsidRPr="00A13C51">
        <w:rPr>
          <w:rFonts w:asciiTheme="minorHAnsi" w:hAnsiTheme="minorHAnsi" w:cstheme="minorHAnsi"/>
          <w:color w:val="231F20"/>
          <w:spacing w:val="-7"/>
          <w:sz w:val="21"/>
        </w:rPr>
        <w:t xml:space="preserve"> </w:t>
      </w:r>
      <w:r>
        <w:rPr>
          <w:rFonts w:asciiTheme="minorHAnsi" w:hAnsiTheme="minorHAnsi" w:cstheme="minorHAnsi"/>
          <w:color w:val="231F20"/>
          <w:spacing w:val="-7"/>
          <w:sz w:val="21"/>
        </w:rPr>
        <w:t xml:space="preserve">or </w:t>
      </w:r>
      <w:r w:rsidRPr="002D01ED">
        <w:rPr>
          <w:rFonts w:asciiTheme="minorHAnsi" w:hAnsiTheme="minorHAnsi" w:cstheme="minorHAnsi"/>
          <w:color w:val="231F20"/>
          <w:spacing w:val="-7"/>
          <w:sz w:val="21"/>
        </w:rPr>
        <w:t>NGRM500</w:t>
      </w:r>
      <w:r>
        <w:rPr>
          <w:rFonts w:asciiTheme="minorHAnsi" w:hAnsiTheme="minorHAnsi" w:cstheme="minorHAnsi"/>
          <w:color w:val="231F20"/>
          <w:spacing w:val="-7"/>
          <w:sz w:val="21"/>
        </w:rPr>
        <w:t xml:space="preserve">] 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Neutral-Grounding-Resistor</w:t>
      </w:r>
      <w:r w:rsidR="00A84497" w:rsidRPr="00A13C51">
        <w:rPr>
          <w:rFonts w:asciiTheme="minorHAnsi" w:hAnsiTheme="minorHAnsi" w:cstheme="minorHAnsi"/>
          <w:color w:val="231F20"/>
          <w:spacing w:val="-8"/>
          <w:sz w:val="21"/>
        </w:rPr>
        <w:t xml:space="preserve"> 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Monitor.</w:t>
      </w:r>
    </w:p>
    <w:p w14:paraId="4A9ADE91" w14:textId="77777777" w:rsidR="00323D5F" w:rsidRPr="00A13C51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828" w:hanging="720"/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Shall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provide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local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and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remote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indication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of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occurrence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of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ground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fault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by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local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LED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lamps,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dry</w:t>
      </w:r>
      <w:r w:rsidRPr="00A13C51">
        <w:rPr>
          <w:rFonts w:asciiTheme="minorHAnsi" w:hAnsiTheme="minorHAnsi" w:cstheme="minorHAnsi"/>
          <w:color w:val="231F20"/>
          <w:spacing w:val="-49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contacts,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HMI interface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and Modbus communication.</w:t>
      </w:r>
    </w:p>
    <w:p w14:paraId="21CB06C9" w14:textId="3E3FF383" w:rsidR="00323D5F" w:rsidRPr="00A13C51" w:rsidRDefault="00A84497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ind w:right="682" w:hanging="720"/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Ground-fault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information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including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neutral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current,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neutral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voltage,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DC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content,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harmonic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analysis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="00646231" w:rsidRPr="00A13C51">
        <w:rPr>
          <w:rFonts w:asciiTheme="minorHAnsi" w:hAnsiTheme="minorHAnsi" w:cstheme="minorHAnsi"/>
          <w:color w:val="231F20"/>
          <w:sz w:val="21"/>
        </w:rPr>
        <w:t>of</w:t>
      </w:r>
      <w:r w:rsidR="00646231">
        <w:rPr>
          <w:rFonts w:asciiTheme="minorHAnsi" w:hAnsiTheme="minorHAnsi" w:cstheme="minorHAnsi"/>
          <w:color w:val="231F20"/>
          <w:sz w:val="21"/>
        </w:rPr>
        <w:t xml:space="preserve"> ground-fault </w:t>
      </w:r>
      <w:r w:rsidRPr="00A13C51">
        <w:rPr>
          <w:rFonts w:asciiTheme="minorHAnsi" w:hAnsiTheme="minorHAnsi" w:cstheme="minorHAnsi"/>
          <w:color w:val="231F20"/>
          <w:sz w:val="21"/>
        </w:rPr>
        <w:t>current,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and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phase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voltage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is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displayed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with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color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touchscreen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HMI.</w:t>
      </w:r>
    </w:p>
    <w:p w14:paraId="244784FA" w14:textId="6EB691B9" w:rsidR="00323D5F" w:rsidRPr="00A13C51" w:rsidRDefault="00646231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before="10"/>
        <w:ind w:left="1554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231F20"/>
          <w:sz w:val="21"/>
        </w:rPr>
        <w:t xml:space="preserve">Event History recording the 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previous</w:t>
      </w:r>
      <w:r w:rsidR="00A84497"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1000</w:t>
      </w:r>
      <w:r w:rsidR="00A84497"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>
        <w:rPr>
          <w:rFonts w:asciiTheme="minorHAnsi" w:hAnsiTheme="minorHAnsi" w:cstheme="minorHAnsi"/>
          <w:color w:val="231F20"/>
          <w:spacing w:val="-2"/>
          <w:sz w:val="21"/>
        </w:rPr>
        <w:t xml:space="preserve">events 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with</w:t>
      </w:r>
      <w:r w:rsidR="00A84497"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time</w:t>
      </w:r>
      <w:r w:rsidR="00A84497"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stamp</w:t>
      </w:r>
      <w:r w:rsidR="00A84497"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shall</w:t>
      </w:r>
      <w:r w:rsidR="00A84497"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be</w:t>
      </w:r>
      <w:r w:rsidR="00A84497"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>
        <w:rPr>
          <w:rFonts w:asciiTheme="minorHAnsi" w:hAnsiTheme="minorHAnsi" w:cstheme="minorHAnsi"/>
          <w:color w:val="231F20"/>
          <w:sz w:val="21"/>
        </w:rPr>
        <w:t>included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.</w:t>
      </w:r>
    </w:p>
    <w:p w14:paraId="66C52EDA" w14:textId="1F91EE05" w:rsidR="00323D5F" w:rsidRPr="00A13C51" w:rsidRDefault="00323D5F">
      <w:pPr>
        <w:rPr>
          <w:rFonts w:asciiTheme="minorHAnsi" w:hAnsiTheme="minorHAnsi" w:cstheme="minorHAnsi"/>
          <w:sz w:val="21"/>
        </w:rPr>
        <w:sectPr w:rsidR="00323D5F" w:rsidRPr="00A13C51" w:rsidSect="00DA6F5C">
          <w:headerReference w:type="default" r:id="rId9"/>
          <w:footerReference w:type="default" r:id="rId10"/>
          <w:pgSz w:w="12240" w:h="15840"/>
          <w:pgMar w:top="630" w:right="100" w:bottom="2780" w:left="660" w:header="483" w:footer="144" w:gutter="0"/>
          <w:cols w:space="720"/>
          <w:docGrid w:linePitch="299"/>
        </w:sectPr>
      </w:pPr>
    </w:p>
    <w:p w14:paraId="5774DC62" w14:textId="1DE02304" w:rsidR="00323D5F" w:rsidRPr="00A13C51" w:rsidRDefault="00A84497" w:rsidP="00F44D37">
      <w:pPr>
        <w:pStyle w:val="Heading2"/>
        <w:numPr>
          <w:ilvl w:val="2"/>
          <w:numId w:val="8"/>
        </w:numPr>
        <w:tabs>
          <w:tab w:val="left" w:pos="833"/>
          <w:tab w:val="left" w:pos="835"/>
        </w:tabs>
        <w:spacing w:before="95"/>
        <w:rPr>
          <w:rFonts w:asciiTheme="minorHAnsi" w:hAnsiTheme="minorHAnsi" w:cstheme="minorHAnsi"/>
          <w:color w:val="231F20"/>
        </w:rPr>
      </w:pPr>
      <w:r w:rsidRPr="00A13C51">
        <w:rPr>
          <w:rFonts w:asciiTheme="minorHAnsi" w:hAnsiTheme="minorHAnsi" w:cstheme="minorHAnsi"/>
          <w:color w:val="231F20"/>
        </w:rPr>
        <w:lastRenderedPageBreak/>
        <w:t>Alternating-Current</w:t>
      </w:r>
      <w:r w:rsidRPr="00A13C51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Current</w:t>
      </w:r>
      <w:r w:rsidRPr="00A13C5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Transformers</w:t>
      </w:r>
      <w:r w:rsidRPr="00A13C51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(AC</w:t>
      </w:r>
      <w:r w:rsidRPr="00A13C51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CT)</w:t>
      </w:r>
    </w:p>
    <w:p w14:paraId="1CAF4758" w14:textId="77777777" w:rsidR="00F44D37" w:rsidRPr="00F44D37" w:rsidRDefault="00A84497" w:rsidP="00F44D37">
      <w:pPr>
        <w:pStyle w:val="ListParagraph"/>
        <w:numPr>
          <w:ilvl w:val="0"/>
          <w:numId w:val="11"/>
        </w:numPr>
        <w:tabs>
          <w:tab w:val="left" w:pos="1554"/>
          <w:tab w:val="left" w:pos="1555"/>
        </w:tabs>
        <w:spacing w:before="45"/>
        <w:ind w:right="479"/>
        <w:rPr>
          <w:rFonts w:asciiTheme="minorHAnsi" w:hAnsiTheme="minorHAnsi" w:cstheme="minorHAnsi"/>
          <w:sz w:val="21"/>
        </w:rPr>
      </w:pPr>
      <w:r w:rsidRPr="00F44D37">
        <w:rPr>
          <w:rFonts w:asciiTheme="minorHAnsi" w:hAnsiTheme="minorHAnsi" w:cstheme="minorHAnsi"/>
          <w:color w:val="231F20"/>
          <w:sz w:val="21"/>
        </w:rPr>
        <w:t>Detect</w:t>
      </w:r>
      <w:r w:rsidRPr="00F44D37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AC</w:t>
      </w:r>
      <w:r w:rsidRPr="00F44D37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ground</w:t>
      </w:r>
      <w:r w:rsidRPr="00F44D37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faults.</w:t>
      </w:r>
    </w:p>
    <w:p w14:paraId="4AF2C28A" w14:textId="4C881C37" w:rsidR="00F44D37" w:rsidRPr="00F44D37" w:rsidRDefault="00A84497" w:rsidP="00F44D37">
      <w:pPr>
        <w:pStyle w:val="ListParagraph"/>
        <w:numPr>
          <w:ilvl w:val="0"/>
          <w:numId w:val="11"/>
        </w:numPr>
        <w:tabs>
          <w:tab w:val="left" w:pos="1554"/>
          <w:tab w:val="left" w:pos="1555"/>
        </w:tabs>
        <w:spacing w:before="45"/>
        <w:ind w:right="479"/>
        <w:rPr>
          <w:rFonts w:asciiTheme="minorHAnsi" w:hAnsiTheme="minorHAnsi" w:cstheme="minorHAnsi"/>
          <w:sz w:val="21"/>
        </w:rPr>
      </w:pPr>
      <w:r w:rsidRPr="00F44D37">
        <w:rPr>
          <w:rFonts w:asciiTheme="minorHAnsi" w:hAnsiTheme="minorHAnsi" w:cstheme="minorHAnsi"/>
          <w:color w:val="231F20"/>
          <w:sz w:val="21"/>
        </w:rPr>
        <w:t>AC</w:t>
      </w:r>
      <w:r w:rsidRPr="00F44D37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CTs,</w:t>
      </w:r>
      <w:r w:rsidRPr="00F44D37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when</w:t>
      </w:r>
      <w:r w:rsidRPr="00F44D37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specified,</w:t>
      </w:r>
      <w:r w:rsidRPr="00F44D37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are</w:t>
      </w:r>
      <w:r w:rsidRPr="00F44D37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to</w:t>
      </w:r>
      <w:r w:rsidRPr="00F44D37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be</w:t>
      </w:r>
      <w:r w:rsidRPr="00F44D37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installed</w:t>
      </w:r>
      <w:r w:rsidRPr="00F44D37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to</w:t>
      </w:r>
      <w:r w:rsidRPr="00F44D37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monitor</w:t>
      </w:r>
      <w:r w:rsidRPr="00F44D37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individual</w:t>
      </w:r>
      <w:r w:rsidRPr="00F44D37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feeders</w:t>
      </w:r>
      <w:r w:rsidRPr="00F44D37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or</w:t>
      </w:r>
      <w:r w:rsidRPr="00F44D37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loads.</w:t>
      </w:r>
    </w:p>
    <w:p w14:paraId="6840C528" w14:textId="488C5702" w:rsidR="00F44D37" w:rsidRPr="00F44D37" w:rsidRDefault="00A84497" w:rsidP="00F44D37">
      <w:pPr>
        <w:pStyle w:val="ListParagraph"/>
        <w:numPr>
          <w:ilvl w:val="0"/>
          <w:numId w:val="11"/>
        </w:numPr>
        <w:tabs>
          <w:tab w:val="left" w:pos="1554"/>
          <w:tab w:val="left" w:pos="1555"/>
        </w:tabs>
        <w:spacing w:before="45"/>
        <w:ind w:right="479"/>
        <w:rPr>
          <w:rFonts w:asciiTheme="minorHAnsi" w:hAnsiTheme="minorHAnsi" w:cstheme="minorHAnsi"/>
          <w:sz w:val="21"/>
        </w:rPr>
      </w:pPr>
      <w:r w:rsidRPr="00F44D37">
        <w:rPr>
          <w:rFonts w:asciiTheme="minorHAnsi" w:hAnsiTheme="minorHAnsi" w:cstheme="minorHAnsi"/>
          <w:color w:val="231F20"/>
          <w:sz w:val="21"/>
        </w:rPr>
        <w:t>CT</w:t>
      </w:r>
      <w:r w:rsidRPr="00F44D37">
        <w:rPr>
          <w:rFonts w:asciiTheme="minorHAnsi" w:hAnsiTheme="minorHAnsi" w:cstheme="minorHAnsi"/>
          <w:color w:val="231F20"/>
          <w:spacing w:val="-9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integrity</w:t>
      </w:r>
      <w:r w:rsidRPr="00F44D37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and</w:t>
      </w:r>
      <w:r w:rsidRPr="00F44D37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connections</w:t>
      </w:r>
      <w:r w:rsidRPr="00F44D37">
        <w:rPr>
          <w:rFonts w:asciiTheme="minorHAnsi" w:hAnsiTheme="minorHAnsi" w:cstheme="minorHAnsi"/>
          <w:color w:val="231F20"/>
          <w:spacing w:val="-6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shall</w:t>
      </w:r>
      <w:r w:rsidRPr="00F44D37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be</w:t>
      </w:r>
      <w:r w:rsidRPr="00F44D37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continuously</w:t>
      </w:r>
      <w:r w:rsidRPr="00F44D37">
        <w:rPr>
          <w:rFonts w:asciiTheme="minorHAnsi" w:hAnsiTheme="minorHAnsi" w:cstheme="minorHAnsi"/>
          <w:color w:val="231F20"/>
          <w:spacing w:val="-6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monitored.</w:t>
      </w:r>
    </w:p>
    <w:p w14:paraId="6C169FCD" w14:textId="2FFECAA6" w:rsidR="00323D5F" w:rsidRPr="00F44D37" w:rsidRDefault="00A84497" w:rsidP="00F44D37">
      <w:pPr>
        <w:pStyle w:val="ListParagraph"/>
        <w:numPr>
          <w:ilvl w:val="0"/>
          <w:numId w:val="11"/>
        </w:numPr>
        <w:tabs>
          <w:tab w:val="left" w:pos="1554"/>
          <w:tab w:val="left" w:pos="1555"/>
        </w:tabs>
        <w:spacing w:before="45"/>
        <w:ind w:right="479"/>
        <w:rPr>
          <w:rFonts w:asciiTheme="minorHAnsi" w:hAnsiTheme="minorHAnsi" w:cstheme="minorHAnsi"/>
          <w:sz w:val="21"/>
        </w:rPr>
      </w:pPr>
      <w:r w:rsidRPr="00F44D37">
        <w:rPr>
          <w:rFonts w:asciiTheme="minorHAnsi" w:hAnsiTheme="minorHAnsi" w:cstheme="minorHAnsi"/>
          <w:color w:val="231F20"/>
          <w:sz w:val="21"/>
        </w:rPr>
        <w:t>AC CT configurations include toroidal, rectangular, and split-core rectangular and have the</w:t>
      </w:r>
      <w:r w:rsidRPr="00F44D37">
        <w:rPr>
          <w:rFonts w:asciiTheme="minorHAnsi" w:hAnsiTheme="minorHAnsi" w:cstheme="minorHAnsi"/>
          <w:color w:val="231F20"/>
          <w:spacing w:val="1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designations</w:t>
      </w:r>
      <w:r w:rsidRPr="00F44D37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of</w:t>
      </w:r>
      <w:r w:rsidRPr="00F44D37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="002D01ED" w:rsidRPr="00F44D37">
        <w:rPr>
          <w:rFonts w:asciiTheme="minorHAnsi" w:hAnsiTheme="minorHAnsi" w:cstheme="minorHAnsi"/>
          <w:color w:val="231F20"/>
          <w:spacing w:val="-4"/>
          <w:sz w:val="21"/>
        </w:rPr>
        <w:t xml:space="preserve">CTAC, </w:t>
      </w:r>
      <w:r w:rsidRPr="00F44D37">
        <w:rPr>
          <w:rFonts w:asciiTheme="minorHAnsi" w:hAnsiTheme="minorHAnsi" w:cstheme="minorHAnsi"/>
          <w:color w:val="231F20"/>
          <w:sz w:val="21"/>
        </w:rPr>
        <w:t>W,</w:t>
      </w:r>
      <w:r w:rsidRPr="00F44D37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WR,</w:t>
      </w:r>
      <w:r w:rsidRPr="00F44D37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and</w:t>
      </w:r>
      <w:r w:rsidRPr="00F44D37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WS</w:t>
      </w:r>
      <w:r w:rsidRPr="00F44D37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F44D37">
        <w:rPr>
          <w:rFonts w:asciiTheme="minorHAnsi" w:hAnsiTheme="minorHAnsi" w:cstheme="minorHAnsi"/>
          <w:color w:val="231F20"/>
          <w:sz w:val="21"/>
        </w:rPr>
        <w:t>series.</w:t>
      </w:r>
    </w:p>
    <w:p w14:paraId="3AFD65A6" w14:textId="5CB11267" w:rsidR="00323D5F" w:rsidRPr="00A13C51" w:rsidRDefault="00A84497" w:rsidP="00F44D37">
      <w:pPr>
        <w:pStyle w:val="ListParagraph"/>
        <w:numPr>
          <w:ilvl w:val="0"/>
          <w:numId w:val="11"/>
        </w:numPr>
        <w:tabs>
          <w:tab w:val="left" w:pos="1554"/>
          <w:tab w:val="left" w:pos="1555"/>
        </w:tabs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AC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CT</w:t>
      </w:r>
      <w:r w:rsidRPr="00A13C51">
        <w:rPr>
          <w:rFonts w:asciiTheme="minorHAnsi" w:hAnsiTheme="minorHAnsi" w:cstheme="minorHAnsi"/>
          <w:color w:val="231F20"/>
          <w:spacing w:val="-7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shall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be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rated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for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600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V.</w:t>
      </w:r>
    </w:p>
    <w:p w14:paraId="4D61A4B9" w14:textId="31F213F4" w:rsidR="00323D5F" w:rsidRPr="00411E4E" w:rsidRDefault="00A84497" w:rsidP="00411E4E">
      <w:pPr>
        <w:pStyle w:val="Heading1"/>
        <w:numPr>
          <w:ilvl w:val="2"/>
          <w:numId w:val="8"/>
        </w:numPr>
        <w:tabs>
          <w:tab w:val="left" w:pos="833"/>
          <w:tab w:val="left" w:pos="834"/>
        </w:tabs>
        <w:spacing w:before="40"/>
        <w:rPr>
          <w:rFonts w:asciiTheme="minorHAnsi" w:hAnsiTheme="minorHAnsi" w:cstheme="minorHAnsi"/>
          <w:color w:val="231F20"/>
          <w:sz w:val="22"/>
          <w:szCs w:val="22"/>
        </w:rPr>
      </w:pPr>
      <w:r w:rsidRPr="00411E4E">
        <w:rPr>
          <w:rFonts w:asciiTheme="minorHAnsi" w:hAnsiTheme="minorHAnsi" w:cstheme="minorHAnsi"/>
          <w:color w:val="231F20"/>
          <w:sz w:val="22"/>
          <w:szCs w:val="22"/>
        </w:rPr>
        <w:t>AC/DC</w:t>
      </w:r>
      <w:r w:rsidRPr="00411E4E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2"/>
          <w:szCs w:val="22"/>
        </w:rPr>
        <w:t>Current</w:t>
      </w:r>
      <w:r w:rsidRPr="00411E4E">
        <w:rPr>
          <w:rFonts w:asciiTheme="minorHAnsi" w:hAnsiTheme="minorHAnsi" w:cstheme="minorHAnsi"/>
          <w:color w:val="231F20"/>
          <w:spacing w:val="-14"/>
          <w:sz w:val="22"/>
          <w:szCs w:val="22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2"/>
          <w:szCs w:val="22"/>
        </w:rPr>
        <w:t>Transformers</w:t>
      </w:r>
      <w:r w:rsidRPr="00411E4E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2"/>
          <w:szCs w:val="22"/>
        </w:rPr>
        <w:t>(AC/DC</w:t>
      </w:r>
      <w:r w:rsidRPr="00411E4E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2"/>
          <w:szCs w:val="22"/>
        </w:rPr>
        <w:t>CT)</w:t>
      </w:r>
    </w:p>
    <w:p w14:paraId="35F91C42" w14:textId="78421F7D" w:rsidR="00323D5F" w:rsidRPr="00A13C51" w:rsidRDefault="00A84497" w:rsidP="00411E4E">
      <w:pPr>
        <w:pStyle w:val="BodyText"/>
        <w:spacing w:before="40"/>
        <w:ind w:left="720" w:right="963" w:firstLine="0"/>
        <w:rPr>
          <w:rFonts w:asciiTheme="minorHAnsi" w:hAnsiTheme="minorHAnsi" w:cstheme="minorHAnsi"/>
        </w:rPr>
      </w:pPr>
      <w:r w:rsidRPr="00A13C51">
        <w:rPr>
          <w:rFonts w:asciiTheme="minorHAnsi" w:hAnsiTheme="minorHAnsi" w:cstheme="minorHAnsi"/>
          <w:color w:val="231F20"/>
        </w:rPr>
        <w:t>When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the</w:t>
      </w:r>
      <w:r w:rsidRPr="00A13C5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power</w:t>
      </w:r>
      <w:r w:rsidRPr="00A13C5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system</w:t>
      </w:r>
      <w:r w:rsidRPr="00A13C5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has</w:t>
      </w:r>
      <w:r w:rsidRPr="00A13C5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</w:t>
      </w:r>
      <w:r w:rsidRPr="00A13C5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combination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of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both</w:t>
      </w:r>
      <w:r w:rsidRPr="00A13C5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AC</w:t>
      </w:r>
      <w:r w:rsidRPr="00A13C5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and</w:t>
      </w:r>
      <w:r w:rsidRPr="00A13C5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DC</w:t>
      </w:r>
      <w:r w:rsidRPr="00A13C5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components,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as</w:t>
      </w:r>
      <w:r w:rsidRPr="00A13C5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in</w:t>
      </w:r>
      <w:r w:rsidRPr="00A13C5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the</w:t>
      </w:r>
      <w:r w:rsidRPr="00A13C5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case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of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VFD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and</w:t>
      </w:r>
      <w:r w:rsidRPr="00A13C5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UPS</w:t>
      </w:r>
      <w:r w:rsidR="002D01ED">
        <w:rPr>
          <w:rFonts w:asciiTheme="minorHAnsi" w:hAnsiTheme="minorHAnsi" w:cstheme="minorHAnsi"/>
          <w:color w:val="231F20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applications,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that portion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of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the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system should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be monitored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with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AC/DC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CT’s.</w:t>
      </w:r>
    </w:p>
    <w:p w14:paraId="2A70EEAC" w14:textId="77777777" w:rsidR="00411E4E" w:rsidRPr="00411E4E" w:rsidRDefault="00A84497" w:rsidP="00411E4E">
      <w:pPr>
        <w:pStyle w:val="ListParagraph"/>
        <w:numPr>
          <w:ilvl w:val="0"/>
          <w:numId w:val="13"/>
        </w:numPr>
        <w:tabs>
          <w:tab w:val="left" w:pos="1554"/>
          <w:tab w:val="left" w:pos="1555"/>
        </w:tabs>
        <w:rPr>
          <w:rFonts w:asciiTheme="minorHAnsi" w:hAnsiTheme="minorHAnsi" w:cstheme="minorHAnsi"/>
          <w:sz w:val="21"/>
        </w:rPr>
      </w:pPr>
      <w:r w:rsidRPr="00411E4E">
        <w:rPr>
          <w:rFonts w:asciiTheme="minorHAnsi" w:hAnsiTheme="minorHAnsi" w:cstheme="minorHAnsi"/>
          <w:color w:val="231F20"/>
          <w:sz w:val="21"/>
        </w:rPr>
        <w:t>Protects</w:t>
      </w:r>
      <w:r w:rsidRPr="00411E4E">
        <w:rPr>
          <w:rFonts w:asciiTheme="minorHAnsi" w:hAnsiTheme="minorHAnsi" w:cstheme="minorHAnsi"/>
          <w:color w:val="231F20"/>
          <w:spacing w:val="-6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the</w:t>
      </w:r>
      <w:r w:rsidRPr="00411E4E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electrical</w:t>
      </w:r>
      <w:r w:rsidRPr="00411E4E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power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system’s</w:t>
      </w:r>
      <w:r w:rsidRPr="00411E4E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DC</w:t>
      </w:r>
      <w:r w:rsidRPr="00411E4E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and</w:t>
      </w:r>
      <w:r w:rsidRPr="00411E4E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mixed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AC/DC</w:t>
      </w:r>
      <w:r w:rsidRPr="00411E4E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components</w:t>
      </w:r>
      <w:r w:rsidRPr="00411E4E">
        <w:rPr>
          <w:rFonts w:asciiTheme="minorHAnsi" w:hAnsiTheme="minorHAnsi" w:cstheme="minorHAnsi"/>
          <w:color w:val="231F20"/>
          <w:spacing w:val="-6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against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ground</w:t>
      </w:r>
      <w:r w:rsidRPr="00411E4E">
        <w:rPr>
          <w:rFonts w:asciiTheme="minorHAnsi" w:hAnsiTheme="minorHAnsi" w:cstheme="minorHAnsi"/>
          <w:color w:val="231F20"/>
          <w:spacing w:val="-6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faults.</w:t>
      </w:r>
    </w:p>
    <w:p w14:paraId="7EA08109" w14:textId="7690C20A" w:rsidR="00323D5F" w:rsidRPr="00411E4E" w:rsidRDefault="00A84497" w:rsidP="00411E4E">
      <w:pPr>
        <w:pStyle w:val="ListParagraph"/>
        <w:numPr>
          <w:ilvl w:val="0"/>
          <w:numId w:val="13"/>
        </w:numPr>
        <w:tabs>
          <w:tab w:val="left" w:pos="1554"/>
          <w:tab w:val="left" w:pos="1555"/>
        </w:tabs>
        <w:rPr>
          <w:rFonts w:asciiTheme="minorHAnsi" w:hAnsiTheme="minorHAnsi" w:cstheme="minorHAnsi"/>
          <w:sz w:val="21"/>
        </w:rPr>
      </w:pPr>
      <w:r w:rsidRPr="00411E4E">
        <w:rPr>
          <w:rFonts w:asciiTheme="minorHAnsi" w:hAnsiTheme="minorHAnsi" w:cstheme="minorHAnsi"/>
          <w:color w:val="231F20"/>
          <w:sz w:val="21"/>
        </w:rPr>
        <w:t>AC/DC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CT’s,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when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specified,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are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to</w:t>
      </w:r>
      <w:r w:rsidRPr="00411E4E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be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installed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to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monitor</w:t>
      </w:r>
      <w:r w:rsidRPr="00411E4E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individual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feeders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or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loads.</w:t>
      </w:r>
    </w:p>
    <w:p w14:paraId="6E8341A2" w14:textId="59180871" w:rsidR="00323D5F" w:rsidRPr="00A13C51" w:rsidRDefault="002D01ED" w:rsidP="00411E4E">
      <w:pPr>
        <w:pStyle w:val="ListParagraph"/>
        <w:numPr>
          <w:ilvl w:val="0"/>
          <w:numId w:val="13"/>
        </w:numPr>
        <w:tabs>
          <w:tab w:val="left" w:pos="1554"/>
          <w:tab w:val="left" w:pos="1555"/>
        </w:tabs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231F20"/>
          <w:sz w:val="21"/>
        </w:rPr>
        <w:t xml:space="preserve">Feeder ground-fault 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CT</w:t>
      </w:r>
      <w:r w:rsidR="00A84497" w:rsidRPr="00A13C51">
        <w:rPr>
          <w:rFonts w:asciiTheme="minorHAnsi" w:hAnsiTheme="minorHAnsi" w:cstheme="minorHAnsi"/>
          <w:color w:val="231F20"/>
          <w:spacing w:val="-9"/>
          <w:sz w:val="21"/>
        </w:rPr>
        <w:t xml:space="preserve"> 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integrity</w:t>
      </w:r>
      <w:r w:rsidR="00A84497"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and</w:t>
      </w:r>
      <w:r w:rsidR="00A84497"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connections</w:t>
      </w:r>
      <w:r w:rsidR="00A84497" w:rsidRPr="00A13C51">
        <w:rPr>
          <w:rFonts w:asciiTheme="minorHAnsi" w:hAnsiTheme="minorHAnsi" w:cstheme="minorHAnsi"/>
          <w:color w:val="231F20"/>
          <w:spacing w:val="-6"/>
          <w:sz w:val="21"/>
        </w:rPr>
        <w:t xml:space="preserve"> 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shall</w:t>
      </w:r>
      <w:r w:rsidR="00A84497"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be</w:t>
      </w:r>
      <w:r w:rsidR="00A84497"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continuously</w:t>
      </w:r>
      <w:r w:rsidR="00A84497" w:rsidRPr="00A13C51">
        <w:rPr>
          <w:rFonts w:asciiTheme="minorHAnsi" w:hAnsiTheme="minorHAnsi" w:cstheme="minorHAnsi"/>
          <w:color w:val="231F20"/>
          <w:spacing w:val="-6"/>
          <w:sz w:val="21"/>
        </w:rPr>
        <w:t xml:space="preserve"> </w:t>
      </w:r>
      <w:r w:rsidR="00A84497" w:rsidRPr="00A13C51">
        <w:rPr>
          <w:rFonts w:asciiTheme="minorHAnsi" w:hAnsiTheme="minorHAnsi" w:cstheme="minorHAnsi"/>
          <w:color w:val="231F20"/>
          <w:sz w:val="21"/>
        </w:rPr>
        <w:t>monitored.</w:t>
      </w:r>
    </w:p>
    <w:p w14:paraId="3C79DE5C" w14:textId="0F4DC882" w:rsidR="00323D5F" w:rsidRPr="00A13C51" w:rsidRDefault="00A84497" w:rsidP="00411E4E">
      <w:pPr>
        <w:pStyle w:val="ListParagraph"/>
        <w:numPr>
          <w:ilvl w:val="0"/>
          <w:numId w:val="13"/>
        </w:numPr>
        <w:tabs>
          <w:tab w:val="left" w:pos="1554"/>
          <w:tab w:val="left" w:pos="1555"/>
        </w:tabs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AC/DC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CTs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are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toroidal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in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shape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and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have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designation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of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="002D01ED">
        <w:rPr>
          <w:rFonts w:asciiTheme="minorHAnsi" w:hAnsiTheme="minorHAnsi" w:cstheme="minorHAnsi"/>
          <w:color w:val="231F20"/>
          <w:spacing w:val="-5"/>
          <w:sz w:val="21"/>
        </w:rPr>
        <w:t>CTUB10x-</w:t>
      </w:r>
      <w:r w:rsidR="002D01ED">
        <w:rPr>
          <w:rFonts w:asciiTheme="minorHAnsi" w:hAnsiTheme="minorHAnsi" w:cstheme="minorHAnsi"/>
          <w:color w:val="231F20"/>
          <w:sz w:val="21"/>
        </w:rPr>
        <w:t>CTBC series</w:t>
      </w:r>
      <w:r w:rsidRPr="00A13C51">
        <w:rPr>
          <w:rFonts w:asciiTheme="minorHAnsi" w:hAnsiTheme="minorHAnsi" w:cstheme="minorHAnsi"/>
          <w:color w:val="231F20"/>
          <w:sz w:val="21"/>
        </w:rPr>
        <w:t>.</w:t>
      </w:r>
    </w:p>
    <w:p w14:paraId="2A5448AA" w14:textId="77777777" w:rsidR="00323D5F" w:rsidRPr="00A13C51" w:rsidRDefault="00A84497" w:rsidP="00411E4E">
      <w:pPr>
        <w:pStyle w:val="ListParagraph"/>
        <w:numPr>
          <w:ilvl w:val="0"/>
          <w:numId w:val="13"/>
        </w:numPr>
        <w:tabs>
          <w:tab w:val="left" w:pos="1554"/>
          <w:tab w:val="left" w:pos="1555"/>
        </w:tabs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AC/DC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CT</w:t>
      </w:r>
      <w:r w:rsidRPr="00A13C51">
        <w:rPr>
          <w:rFonts w:asciiTheme="minorHAnsi" w:hAnsiTheme="minorHAnsi" w:cstheme="minorHAnsi"/>
          <w:color w:val="231F20"/>
          <w:spacing w:val="-8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shall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be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rated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for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600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V.</w:t>
      </w:r>
    </w:p>
    <w:p w14:paraId="7E74620B" w14:textId="03AD6B0D" w:rsidR="00323D5F" w:rsidRPr="00A13C51" w:rsidRDefault="00323D5F" w:rsidP="002D01ED">
      <w:pPr>
        <w:pStyle w:val="ListParagraph"/>
        <w:tabs>
          <w:tab w:val="left" w:pos="1554"/>
          <w:tab w:val="left" w:pos="1555"/>
        </w:tabs>
        <w:spacing w:before="12"/>
        <w:ind w:firstLine="0"/>
        <w:rPr>
          <w:rFonts w:asciiTheme="minorHAnsi" w:hAnsiTheme="minorHAnsi" w:cstheme="minorHAnsi"/>
          <w:sz w:val="21"/>
        </w:rPr>
      </w:pPr>
    </w:p>
    <w:p w14:paraId="51E23A5A" w14:textId="6C59BDCE" w:rsidR="00323D5F" w:rsidRPr="00A13C51" w:rsidRDefault="00A84497" w:rsidP="00411E4E">
      <w:pPr>
        <w:pStyle w:val="Heading1"/>
        <w:numPr>
          <w:ilvl w:val="1"/>
          <w:numId w:val="8"/>
        </w:numPr>
        <w:tabs>
          <w:tab w:val="left" w:pos="833"/>
          <w:tab w:val="left" w:pos="834"/>
        </w:tabs>
        <w:spacing w:before="39"/>
        <w:rPr>
          <w:rFonts w:asciiTheme="minorHAnsi" w:hAnsiTheme="minorHAnsi" w:cstheme="minorHAnsi"/>
          <w:color w:val="231F20"/>
        </w:rPr>
      </w:pPr>
      <w:r w:rsidRPr="00A13C51">
        <w:rPr>
          <w:rFonts w:asciiTheme="minorHAnsi" w:hAnsiTheme="minorHAnsi" w:cstheme="minorHAnsi"/>
          <w:color w:val="231F20"/>
        </w:rPr>
        <w:t>Neutral</w:t>
      </w:r>
      <w:r w:rsidRPr="00A13C51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Grounding</w:t>
      </w:r>
      <w:r w:rsidRPr="00A13C51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Resistor</w:t>
      </w:r>
      <w:r w:rsidRPr="00A13C51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(NGR)</w:t>
      </w:r>
    </w:p>
    <w:p w14:paraId="1C44E4AE" w14:textId="77777777" w:rsidR="00411E4E" w:rsidRDefault="00A84497" w:rsidP="00411E4E">
      <w:pPr>
        <w:pStyle w:val="ListParagraph"/>
        <w:numPr>
          <w:ilvl w:val="2"/>
          <w:numId w:val="8"/>
        </w:numPr>
        <w:tabs>
          <w:tab w:val="left" w:pos="1554"/>
          <w:tab w:val="left" w:pos="1555"/>
        </w:tabs>
        <w:spacing w:before="41" w:line="285" w:lineRule="auto"/>
        <w:ind w:right="587"/>
        <w:rPr>
          <w:rFonts w:asciiTheme="minorHAnsi" w:hAnsiTheme="minorHAnsi" w:cstheme="minorHAnsi"/>
          <w:sz w:val="21"/>
        </w:rPr>
      </w:pPr>
      <w:r w:rsidRPr="00411E4E">
        <w:rPr>
          <w:rFonts w:asciiTheme="minorHAnsi" w:hAnsiTheme="minorHAnsi" w:cstheme="minorHAnsi"/>
          <w:color w:val="231F20"/>
          <w:sz w:val="21"/>
        </w:rPr>
        <w:t>The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NGR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shall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be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[internal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as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an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integral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component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of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the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System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Controls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/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external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and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remote</w:t>
      </w:r>
      <w:r w:rsidR="005C29D9" w:rsidRPr="00411E4E">
        <w:rPr>
          <w:rFonts w:asciiTheme="minorHAnsi" w:hAnsiTheme="minorHAnsi" w:cstheme="minorHAnsi"/>
          <w:color w:val="231F20"/>
          <w:sz w:val="21"/>
        </w:rPr>
        <w:t xml:space="preserve"> as stand alone equipment</w:t>
      </w:r>
      <w:r w:rsidRPr="00411E4E">
        <w:rPr>
          <w:rFonts w:asciiTheme="minorHAnsi" w:hAnsiTheme="minorHAnsi" w:cstheme="minorHAnsi"/>
          <w:color w:val="231F20"/>
          <w:sz w:val="21"/>
        </w:rPr>
        <w:t>].</w:t>
      </w:r>
    </w:p>
    <w:p w14:paraId="732B7F01" w14:textId="77777777" w:rsidR="00411E4E" w:rsidRPr="00411E4E" w:rsidRDefault="00A84497" w:rsidP="00411E4E">
      <w:pPr>
        <w:pStyle w:val="ListParagraph"/>
        <w:numPr>
          <w:ilvl w:val="2"/>
          <w:numId w:val="8"/>
        </w:numPr>
        <w:tabs>
          <w:tab w:val="left" w:pos="1554"/>
          <w:tab w:val="left" w:pos="1555"/>
        </w:tabs>
        <w:spacing w:before="41" w:line="285" w:lineRule="auto"/>
        <w:ind w:right="612"/>
        <w:rPr>
          <w:rFonts w:asciiTheme="minorHAnsi" w:hAnsiTheme="minorHAnsi" w:cstheme="minorHAnsi"/>
          <w:sz w:val="21"/>
        </w:rPr>
      </w:pPr>
      <w:r w:rsidRPr="00411E4E">
        <w:rPr>
          <w:rFonts w:asciiTheme="minorHAnsi" w:hAnsiTheme="minorHAnsi" w:cstheme="minorHAnsi"/>
          <w:color w:val="231F20"/>
          <w:sz w:val="21"/>
        </w:rPr>
        <w:t>Ground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neutral(s)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of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three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phase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electrical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power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distribution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system(s)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using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NGR(s).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Refer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to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the</w:t>
      </w:r>
      <w:r w:rsidR="00411E4E" w:rsidRPr="00411E4E">
        <w:rPr>
          <w:rFonts w:asciiTheme="minorHAnsi" w:hAnsiTheme="minorHAnsi" w:cstheme="minorHAnsi"/>
          <w:color w:val="231F20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</w:rPr>
        <w:t>single-line</w:t>
      </w:r>
      <w:r w:rsidRPr="00411E4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411E4E">
        <w:rPr>
          <w:rFonts w:asciiTheme="minorHAnsi" w:hAnsiTheme="minorHAnsi" w:cstheme="minorHAnsi"/>
          <w:color w:val="231F20"/>
        </w:rPr>
        <w:t>drawing</w:t>
      </w:r>
      <w:r w:rsidRPr="00411E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411E4E">
        <w:rPr>
          <w:rFonts w:asciiTheme="minorHAnsi" w:hAnsiTheme="minorHAnsi" w:cstheme="minorHAnsi"/>
          <w:color w:val="231F20"/>
        </w:rPr>
        <w:t>or</w:t>
      </w:r>
      <w:r w:rsidRPr="00411E4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11E4E">
        <w:rPr>
          <w:rFonts w:asciiTheme="minorHAnsi" w:hAnsiTheme="minorHAnsi" w:cstheme="minorHAnsi"/>
          <w:color w:val="231F20"/>
        </w:rPr>
        <w:t>specifications</w:t>
      </w:r>
      <w:r w:rsidRPr="00411E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411E4E">
        <w:rPr>
          <w:rFonts w:asciiTheme="minorHAnsi" w:hAnsiTheme="minorHAnsi" w:cstheme="minorHAnsi"/>
          <w:color w:val="231F20"/>
        </w:rPr>
        <w:t>for</w:t>
      </w:r>
      <w:r w:rsidRPr="00411E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411E4E">
        <w:rPr>
          <w:rFonts w:asciiTheme="minorHAnsi" w:hAnsiTheme="minorHAnsi" w:cstheme="minorHAnsi"/>
          <w:color w:val="231F20"/>
        </w:rPr>
        <w:t>NGR</w:t>
      </w:r>
      <w:r w:rsidRPr="00411E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411E4E">
        <w:rPr>
          <w:rFonts w:asciiTheme="minorHAnsi" w:hAnsiTheme="minorHAnsi" w:cstheme="minorHAnsi"/>
          <w:color w:val="231F20"/>
        </w:rPr>
        <w:t>ratings.</w:t>
      </w:r>
    </w:p>
    <w:p w14:paraId="691734B6" w14:textId="77777777" w:rsidR="00411E4E" w:rsidRDefault="00A84497" w:rsidP="00411E4E">
      <w:pPr>
        <w:pStyle w:val="ListParagraph"/>
        <w:numPr>
          <w:ilvl w:val="2"/>
          <w:numId w:val="8"/>
        </w:numPr>
        <w:tabs>
          <w:tab w:val="left" w:pos="1554"/>
          <w:tab w:val="left" w:pos="1555"/>
        </w:tabs>
        <w:spacing w:before="41" w:line="285" w:lineRule="auto"/>
        <w:ind w:right="612"/>
        <w:rPr>
          <w:rFonts w:asciiTheme="minorHAnsi" w:hAnsiTheme="minorHAnsi" w:cstheme="minorHAnsi"/>
          <w:sz w:val="21"/>
        </w:rPr>
      </w:pPr>
      <w:r w:rsidRPr="00411E4E">
        <w:rPr>
          <w:rFonts w:asciiTheme="minorHAnsi" w:hAnsiTheme="minorHAnsi" w:cstheme="minorHAnsi"/>
          <w:color w:val="231F20"/>
          <w:sz w:val="21"/>
        </w:rPr>
        <w:t>If the power-system neutral is not available or accessible, or a neutral is required on the system bus,</w:t>
      </w:r>
      <w:r w:rsidRPr="00411E4E">
        <w:rPr>
          <w:rFonts w:asciiTheme="minorHAnsi" w:hAnsiTheme="minorHAnsi" w:cstheme="minorHAnsi"/>
          <w:color w:val="231F20"/>
          <w:spacing w:val="-49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zig-zag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transformer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must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be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specified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to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create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an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artificial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neutral.</w:t>
      </w:r>
      <w:r w:rsidRPr="00411E4E">
        <w:rPr>
          <w:rFonts w:asciiTheme="minorHAnsi" w:hAnsiTheme="minorHAnsi" w:cstheme="minorHAnsi"/>
          <w:color w:val="231F20"/>
          <w:spacing w:val="47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[A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zig-zag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transformer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is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to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="005C29D9"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be supplied </w:t>
      </w:r>
      <w:r w:rsidRPr="00411E4E">
        <w:rPr>
          <w:rFonts w:asciiTheme="minorHAnsi" w:hAnsiTheme="minorHAnsi" w:cstheme="minorHAnsi"/>
          <w:color w:val="231F20"/>
          <w:sz w:val="21"/>
        </w:rPr>
        <w:t>in the HRG System Controls / A zig-zag transformer is to be supplied in the external HRG</w:t>
      </w:r>
      <w:r w:rsidRPr="00411E4E">
        <w:rPr>
          <w:rFonts w:asciiTheme="minorHAnsi" w:hAnsiTheme="minorHAnsi" w:cstheme="minorHAnsi"/>
          <w:color w:val="231F20"/>
          <w:spacing w:val="1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Control/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</w:t>
      </w:r>
      <w:r w:rsidRPr="00411E4E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zig-zag transformer</w:t>
      </w:r>
      <w:r w:rsidRPr="00411E4E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is to</w:t>
      </w:r>
      <w:r w:rsidRPr="00411E4E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be</w:t>
      </w:r>
      <w:r w:rsidRPr="00411E4E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supplied by others.]</w:t>
      </w:r>
    </w:p>
    <w:p w14:paraId="3A801DE5" w14:textId="77777777" w:rsidR="00411E4E" w:rsidRPr="00411E4E" w:rsidRDefault="00A84497" w:rsidP="00411E4E">
      <w:pPr>
        <w:pStyle w:val="ListParagraph"/>
        <w:numPr>
          <w:ilvl w:val="2"/>
          <w:numId w:val="8"/>
        </w:numPr>
        <w:tabs>
          <w:tab w:val="left" w:pos="1554"/>
          <w:tab w:val="left" w:pos="1555"/>
        </w:tabs>
        <w:spacing w:before="41" w:line="285" w:lineRule="auto"/>
        <w:ind w:right="1375"/>
        <w:rPr>
          <w:rFonts w:asciiTheme="minorHAnsi" w:hAnsiTheme="minorHAnsi" w:cstheme="minorHAnsi"/>
          <w:sz w:val="21"/>
        </w:rPr>
      </w:pPr>
      <w:r w:rsidRPr="00411E4E">
        <w:rPr>
          <w:rFonts w:asciiTheme="minorHAnsi" w:hAnsiTheme="minorHAnsi" w:cstheme="minorHAnsi"/>
          <w:color w:val="231F20"/>
          <w:sz w:val="21"/>
        </w:rPr>
        <w:t>The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NGR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limits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ground-fault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current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to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the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designed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value</w:t>
      </w:r>
      <w:r w:rsidR="005C29D9" w:rsidRPr="00411E4E">
        <w:rPr>
          <w:rFonts w:asciiTheme="minorHAnsi" w:hAnsiTheme="minorHAnsi" w:cstheme="minorHAnsi"/>
          <w:color w:val="231F20"/>
          <w:sz w:val="21"/>
        </w:rPr>
        <w:t xml:space="preserve"> [10 A]</w:t>
      </w:r>
      <w:r w:rsidRPr="00411E4E">
        <w:rPr>
          <w:rFonts w:asciiTheme="minorHAnsi" w:hAnsiTheme="minorHAnsi" w:cstheme="minorHAnsi"/>
          <w:color w:val="231F20"/>
          <w:sz w:val="21"/>
        </w:rPr>
        <w:t>.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pulsing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function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is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included</w:t>
      </w:r>
      <w:r w:rsidR="005C29D9" w:rsidRPr="00411E4E">
        <w:rPr>
          <w:rFonts w:asciiTheme="minorHAnsi" w:hAnsiTheme="minorHAnsi" w:cstheme="minorHAnsi"/>
          <w:color w:val="231F20"/>
          <w:sz w:val="21"/>
        </w:rPr>
        <w:t xml:space="preserve"> [to reduce the current to 5 A</w:t>
      </w:r>
      <w:r w:rsidR="002D01ED" w:rsidRPr="00411E4E">
        <w:rPr>
          <w:rFonts w:asciiTheme="minorHAnsi" w:hAnsiTheme="minorHAnsi" w:cstheme="minorHAnsi"/>
          <w:color w:val="231F20"/>
          <w:sz w:val="21"/>
        </w:rPr>
        <w:t xml:space="preserve"> or the system shall start at 5 A nominal and pulse up to 10 A</w:t>
      </w:r>
      <w:r w:rsidR="005C29D9" w:rsidRPr="00411E4E">
        <w:rPr>
          <w:rFonts w:asciiTheme="minorHAnsi" w:hAnsiTheme="minorHAnsi" w:cstheme="minorHAnsi"/>
          <w:color w:val="231F20"/>
          <w:sz w:val="21"/>
        </w:rPr>
        <w:t>]</w:t>
      </w:r>
      <w:r w:rsidRPr="00411E4E">
        <w:rPr>
          <w:rFonts w:asciiTheme="minorHAnsi" w:hAnsiTheme="minorHAnsi" w:cstheme="minorHAnsi"/>
          <w:color w:val="231F20"/>
          <w:sz w:val="21"/>
        </w:rPr>
        <w:t>.</w:t>
      </w:r>
    </w:p>
    <w:p w14:paraId="33F0BDD9" w14:textId="2F390BA2" w:rsidR="00323D5F" w:rsidRPr="00411E4E" w:rsidRDefault="00A84497" w:rsidP="00411E4E">
      <w:pPr>
        <w:pStyle w:val="ListParagraph"/>
        <w:numPr>
          <w:ilvl w:val="2"/>
          <w:numId w:val="8"/>
        </w:numPr>
        <w:tabs>
          <w:tab w:val="left" w:pos="1554"/>
          <w:tab w:val="left" w:pos="1555"/>
        </w:tabs>
        <w:spacing w:before="41" w:line="285" w:lineRule="auto"/>
        <w:ind w:right="1375"/>
        <w:rPr>
          <w:rFonts w:asciiTheme="minorHAnsi" w:hAnsiTheme="minorHAnsi" w:cstheme="minorHAnsi"/>
          <w:sz w:val="21"/>
        </w:rPr>
      </w:pPr>
      <w:r w:rsidRPr="00411E4E">
        <w:rPr>
          <w:rFonts w:asciiTheme="minorHAnsi" w:hAnsiTheme="minorHAnsi" w:cstheme="minorHAnsi"/>
          <w:color w:val="231F20"/>
          <w:sz w:val="21"/>
        </w:rPr>
        <w:t>Resistive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elements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are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to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be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made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of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stainless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steel.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Wire-wound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and</w:t>
      </w:r>
      <w:r w:rsidRPr="00411E4E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edge-wound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types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are</w:t>
      </w:r>
      <w:r w:rsidRPr="00411E4E">
        <w:rPr>
          <w:rFonts w:asciiTheme="minorHAnsi" w:hAnsiTheme="minorHAnsi" w:cstheme="minorHAnsi"/>
          <w:color w:val="231F20"/>
          <w:spacing w:val="-49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acceptable.</w:t>
      </w:r>
    </w:p>
    <w:p w14:paraId="35AFF8D6" w14:textId="24FF6BD1" w:rsidR="00323D5F" w:rsidRPr="00A13C51" w:rsidRDefault="00A84497" w:rsidP="00411E4E">
      <w:pPr>
        <w:pStyle w:val="ListParagraph"/>
        <w:numPr>
          <w:ilvl w:val="2"/>
          <w:numId w:val="8"/>
        </w:numPr>
        <w:tabs>
          <w:tab w:val="left" w:pos="1554"/>
          <w:tab w:val="left" w:pos="1555"/>
        </w:tabs>
        <w:spacing w:line="252" w:lineRule="auto"/>
        <w:ind w:right="886"/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enclosure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of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separately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enclosed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NGR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shall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be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NEMA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="002D01ED">
        <w:rPr>
          <w:rFonts w:asciiTheme="minorHAnsi" w:hAnsiTheme="minorHAnsi" w:cstheme="minorHAnsi"/>
          <w:color w:val="231F20"/>
          <w:sz w:val="21"/>
        </w:rPr>
        <w:t xml:space="preserve">3R </w:t>
      </w:r>
      <w:r w:rsidRPr="00A13C51">
        <w:rPr>
          <w:rFonts w:asciiTheme="minorHAnsi" w:hAnsiTheme="minorHAnsi" w:cstheme="minorHAnsi"/>
          <w:color w:val="231F20"/>
          <w:sz w:val="21"/>
        </w:rPr>
        <w:t>of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galvanized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="002D01ED" w:rsidRPr="00A13C51">
        <w:rPr>
          <w:rFonts w:asciiTheme="minorHAnsi" w:hAnsiTheme="minorHAnsi" w:cstheme="minorHAnsi"/>
          <w:color w:val="231F20"/>
          <w:sz w:val="21"/>
        </w:rPr>
        <w:t>steel</w:t>
      </w:r>
      <w:r w:rsidR="002D01ED">
        <w:rPr>
          <w:rFonts w:asciiTheme="minorHAnsi" w:hAnsiTheme="minorHAnsi" w:cstheme="minorHAnsi"/>
          <w:color w:val="231F20"/>
          <w:spacing w:val="-1"/>
          <w:sz w:val="21"/>
        </w:rPr>
        <w:t>, painted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ANSI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61 grey.</w:t>
      </w:r>
    </w:p>
    <w:p w14:paraId="3AE9FCC3" w14:textId="4EF7021D" w:rsidR="00323D5F" w:rsidRPr="00A13C51" w:rsidRDefault="00A84497" w:rsidP="00411E4E">
      <w:pPr>
        <w:pStyle w:val="Heading1"/>
        <w:numPr>
          <w:ilvl w:val="1"/>
          <w:numId w:val="8"/>
        </w:numPr>
        <w:tabs>
          <w:tab w:val="left" w:pos="833"/>
          <w:tab w:val="left" w:pos="834"/>
        </w:tabs>
        <w:spacing w:before="26"/>
        <w:rPr>
          <w:rFonts w:asciiTheme="minorHAnsi" w:hAnsiTheme="minorHAnsi" w:cstheme="minorHAnsi"/>
          <w:color w:val="231F20"/>
        </w:rPr>
      </w:pPr>
      <w:r w:rsidRPr="00A13C51">
        <w:rPr>
          <w:rFonts w:asciiTheme="minorHAnsi" w:hAnsiTheme="minorHAnsi" w:cstheme="minorHAnsi"/>
          <w:color w:val="231F20"/>
        </w:rPr>
        <w:t>Grounding</w:t>
      </w:r>
      <w:r w:rsidRPr="00A13C51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Resistor</w:t>
      </w:r>
      <w:r w:rsidRPr="00A13C51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Monitor</w:t>
      </w:r>
    </w:p>
    <w:p w14:paraId="3D92A892" w14:textId="591B886A" w:rsidR="00323D5F" w:rsidRPr="00A13C51" w:rsidRDefault="00A84497">
      <w:pPr>
        <w:pStyle w:val="BodyText"/>
        <w:spacing w:before="40"/>
        <w:ind w:left="114" w:right="770" w:firstLine="0"/>
        <w:rPr>
          <w:rFonts w:asciiTheme="minorHAnsi" w:hAnsiTheme="minorHAnsi" w:cstheme="minorHAnsi"/>
        </w:rPr>
      </w:pPr>
      <w:r w:rsidRPr="00A13C51">
        <w:rPr>
          <w:rFonts w:asciiTheme="minorHAnsi" w:hAnsiTheme="minorHAnsi" w:cstheme="minorHAnsi"/>
          <w:color w:val="231F20"/>
        </w:rPr>
        <w:t>The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integrity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of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the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resistance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grounding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path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shall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be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monitored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by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an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5C29D9">
        <w:rPr>
          <w:rFonts w:asciiTheme="minorHAnsi" w:hAnsiTheme="minorHAnsi" w:cstheme="minorHAnsi"/>
          <w:color w:val="231F20"/>
          <w:spacing w:val="-3"/>
        </w:rPr>
        <w:t>NGRM series relay [</w:t>
      </w:r>
      <w:r w:rsidRPr="00A13C51">
        <w:rPr>
          <w:rFonts w:asciiTheme="minorHAnsi" w:hAnsiTheme="minorHAnsi" w:cstheme="minorHAnsi"/>
          <w:color w:val="231F20"/>
        </w:rPr>
        <w:t>NGRM700</w:t>
      </w:r>
      <w:r w:rsidR="005C29D9">
        <w:rPr>
          <w:rFonts w:asciiTheme="minorHAnsi" w:hAnsiTheme="minorHAnsi" w:cstheme="minorHAnsi"/>
          <w:color w:val="231F20"/>
        </w:rPr>
        <w:t xml:space="preserve"> or </w:t>
      </w:r>
      <w:r w:rsidR="005C29D9" w:rsidRPr="002D01ED">
        <w:rPr>
          <w:rFonts w:asciiTheme="minorHAnsi" w:hAnsiTheme="minorHAnsi" w:cstheme="minorHAnsi"/>
          <w:color w:val="231F20"/>
        </w:rPr>
        <w:t>NGRM500</w:t>
      </w:r>
      <w:r w:rsidR="005C29D9">
        <w:rPr>
          <w:rFonts w:asciiTheme="minorHAnsi" w:hAnsiTheme="minorHAnsi" w:cstheme="minorHAnsi"/>
          <w:color w:val="231F20"/>
        </w:rPr>
        <w:t>]</w:t>
      </w:r>
      <w:r w:rsidRPr="00A13C51">
        <w:rPr>
          <w:rFonts w:asciiTheme="minorHAnsi" w:hAnsiTheme="minorHAnsi" w:cstheme="minorHAnsi"/>
          <w:color w:val="231F20"/>
        </w:rPr>
        <w:t>.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NGR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and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grounding-</w:t>
      </w:r>
      <w:r w:rsidR="005C29D9" w:rsidRPr="00A13C51">
        <w:rPr>
          <w:rFonts w:asciiTheme="minorHAnsi" w:hAnsiTheme="minorHAnsi" w:cstheme="minorHAnsi"/>
          <w:color w:val="231F20"/>
        </w:rPr>
        <w:t>connection</w:t>
      </w:r>
      <w:r w:rsidR="005C29D9">
        <w:rPr>
          <w:rFonts w:asciiTheme="minorHAnsi" w:hAnsiTheme="minorHAnsi" w:cstheme="minorHAnsi"/>
          <w:color w:val="231F20"/>
        </w:rPr>
        <w:t xml:space="preserve"> resistance </w:t>
      </w:r>
      <w:r w:rsidRPr="00A13C51">
        <w:rPr>
          <w:rFonts w:asciiTheme="minorHAnsi" w:hAnsiTheme="minorHAnsi" w:cstheme="minorHAnsi"/>
          <w:color w:val="231F20"/>
        </w:rPr>
        <w:t>alarm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settings shall have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 10 to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200%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of</w:t>
      </w:r>
      <w:r w:rsidRPr="00A13C5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nominal-resistance range.</w:t>
      </w:r>
    </w:p>
    <w:p w14:paraId="3E59B9D0" w14:textId="34083B9C" w:rsidR="00323D5F" w:rsidRPr="00ED7180" w:rsidRDefault="00A84497" w:rsidP="00ED7180">
      <w:pPr>
        <w:pStyle w:val="ListParagraph"/>
        <w:numPr>
          <w:ilvl w:val="2"/>
          <w:numId w:val="8"/>
        </w:numPr>
        <w:tabs>
          <w:tab w:val="left" w:pos="1554"/>
          <w:tab w:val="left" w:pos="1555"/>
        </w:tabs>
        <w:ind w:right="844"/>
        <w:jc w:val="both"/>
        <w:rPr>
          <w:rFonts w:asciiTheme="minorHAnsi" w:hAnsiTheme="minorHAnsi" w:cstheme="minorHAnsi"/>
          <w:sz w:val="21"/>
        </w:rPr>
      </w:pPr>
      <w:r w:rsidRPr="00ED7180">
        <w:rPr>
          <w:rFonts w:asciiTheme="minorHAnsi" w:hAnsiTheme="minorHAnsi" w:cstheme="minorHAnsi"/>
          <w:color w:val="231F20"/>
          <w:sz w:val="21"/>
        </w:rPr>
        <w:t>Detect both open and shorted grounding path. When measured resistance exceeds the NGRM</w:t>
      </w:r>
      <w:r w:rsidRPr="00ED7180">
        <w:rPr>
          <w:rFonts w:asciiTheme="minorHAnsi" w:hAnsiTheme="minorHAnsi" w:cstheme="minorHAnsi"/>
          <w:color w:val="231F20"/>
          <w:spacing w:val="-49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setting (high or low), the general alarm contact changes state, the Resistor Fault lamps are turned</w:t>
      </w:r>
      <w:r w:rsidRPr="00ED7180">
        <w:rPr>
          <w:rFonts w:asciiTheme="minorHAnsi" w:hAnsiTheme="minorHAnsi" w:cstheme="minorHAnsi"/>
          <w:color w:val="231F20"/>
          <w:spacing w:val="-49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on,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and the</w:t>
      </w:r>
      <w:r w:rsidRPr="00ED7180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resistor</w:t>
      </w:r>
      <w:r w:rsidRPr="00ED7180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failure status</w:t>
      </w:r>
      <w:r w:rsidRPr="00ED7180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is displayed on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the HMI</w:t>
      </w:r>
      <w:r w:rsidRPr="00ED7180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screens.</w:t>
      </w:r>
    </w:p>
    <w:p w14:paraId="6D2A491D" w14:textId="620DDFC9" w:rsidR="00411E4E" w:rsidRPr="00ED7180" w:rsidRDefault="00A84497" w:rsidP="00ED7180">
      <w:pPr>
        <w:pStyle w:val="ListParagraph"/>
        <w:numPr>
          <w:ilvl w:val="2"/>
          <w:numId w:val="8"/>
        </w:numPr>
        <w:tabs>
          <w:tab w:val="left" w:pos="1554"/>
          <w:tab w:val="left" w:pos="1555"/>
        </w:tabs>
        <w:ind w:right="1476"/>
        <w:rPr>
          <w:rFonts w:asciiTheme="minorHAnsi" w:hAnsiTheme="minorHAnsi" w:cstheme="minorHAnsi"/>
          <w:sz w:val="21"/>
        </w:rPr>
      </w:pPr>
      <w:r w:rsidRPr="00ED7180">
        <w:rPr>
          <w:rFonts w:asciiTheme="minorHAnsi" w:hAnsiTheme="minorHAnsi" w:cstheme="minorHAnsi"/>
          <w:color w:val="231F20"/>
          <w:sz w:val="21"/>
        </w:rPr>
        <w:t>The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relay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shall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be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able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to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provide</w:t>
      </w:r>
      <w:r w:rsidRPr="00ED7180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a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wide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ground</w:t>
      </w:r>
      <w:r w:rsidR="005C29D9" w:rsidRPr="00ED7180">
        <w:rPr>
          <w:rFonts w:asciiTheme="minorHAnsi" w:hAnsiTheme="minorHAnsi" w:cstheme="minorHAnsi"/>
          <w:color w:val="231F20"/>
          <w:sz w:val="21"/>
        </w:rPr>
        <w:t>-</w:t>
      </w:r>
      <w:r w:rsidRPr="00ED7180">
        <w:rPr>
          <w:rFonts w:asciiTheme="minorHAnsi" w:hAnsiTheme="minorHAnsi" w:cstheme="minorHAnsi"/>
          <w:color w:val="231F20"/>
          <w:sz w:val="21"/>
        </w:rPr>
        <w:t>fault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detection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="005C29D9"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frequency </w:t>
      </w:r>
      <w:r w:rsidRPr="00ED7180">
        <w:rPr>
          <w:rFonts w:asciiTheme="minorHAnsi" w:hAnsiTheme="minorHAnsi" w:cstheme="minorHAnsi"/>
          <w:color w:val="231F20"/>
          <w:sz w:val="21"/>
        </w:rPr>
        <w:t>range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including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AC</w:t>
      </w:r>
      <w:r w:rsidR="005C29D9" w:rsidRPr="00ED7180">
        <w:rPr>
          <w:rFonts w:asciiTheme="minorHAnsi" w:hAnsiTheme="minorHAnsi" w:cstheme="minorHAnsi"/>
          <w:color w:val="231F20"/>
          <w:sz w:val="21"/>
        </w:rPr>
        <w:t xml:space="preserve"> and </w:t>
      </w:r>
      <w:r w:rsidRPr="00ED7180">
        <w:rPr>
          <w:rFonts w:asciiTheme="minorHAnsi" w:hAnsiTheme="minorHAnsi" w:cstheme="minorHAnsi"/>
          <w:color w:val="231F20"/>
          <w:sz w:val="21"/>
        </w:rPr>
        <w:t>DC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="005C29D9" w:rsidRPr="00ED7180">
        <w:rPr>
          <w:rFonts w:asciiTheme="minorHAnsi" w:hAnsiTheme="minorHAnsi" w:cstheme="minorHAnsi"/>
          <w:color w:val="231F20"/>
          <w:sz w:val="21"/>
        </w:rPr>
        <w:t>fault</w:t>
      </w:r>
      <w:r w:rsidRPr="00ED7180">
        <w:rPr>
          <w:rFonts w:asciiTheme="minorHAnsi" w:hAnsiTheme="minorHAnsi" w:cstheme="minorHAnsi"/>
          <w:color w:val="231F20"/>
          <w:sz w:val="21"/>
        </w:rPr>
        <w:t>.</w:t>
      </w:r>
      <w:r w:rsidRPr="00ED7180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="005C29D9" w:rsidRPr="00ED7180">
        <w:rPr>
          <w:rFonts w:asciiTheme="minorHAnsi" w:hAnsiTheme="minorHAnsi" w:cstheme="minorHAnsi"/>
          <w:color w:val="231F20"/>
          <w:spacing w:val="-1"/>
          <w:sz w:val="21"/>
        </w:rPr>
        <w:t xml:space="preserve">Display of </w:t>
      </w:r>
      <w:r w:rsidRPr="00ED7180">
        <w:rPr>
          <w:rFonts w:asciiTheme="minorHAnsi" w:hAnsiTheme="minorHAnsi" w:cstheme="minorHAnsi"/>
          <w:color w:val="231F20"/>
          <w:sz w:val="21"/>
        </w:rPr>
        <w:t>Harmonic</w:t>
      </w:r>
      <w:r w:rsidRPr="00ED7180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="005C29D9" w:rsidRPr="00ED7180">
        <w:rPr>
          <w:rFonts w:asciiTheme="minorHAnsi" w:hAnsiTheme="minorHAnsi" w:cstheme="minorHAnsi"/>
          <w:color w:val="231F20"/>
          <w:spacing w:val="-1"/>
          <w:sz w:val="21"/>
        </w:rPr>
        <w:t xml:space="preserve">content </w:t>
      </w:r>
      <w:r w:rsidRPr="00ED7180">
        <w:rPr>
          <w:rFonts w:asciiTheme="minorHAnsi" w:hAnsiTheme="minorHAnsi" w:cstheme="minorHAnsi"/>
          <w:color w:val="231F20"/>
          <w:sz w:val="21"/>
        </w:rPr>
        <w:t>of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neutral</w:t>
      </w:r>
      <w:r w:rsidRPr="00ED7180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current and</w:t>
      </w:r>
      <w:r w:rsidRPr="00ED7180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voltage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are required.</w:t>
      </w:r>
      <w:r w:rsidR="005C29D9" w:rsidRPr="00ED7180">
        <w:rPr>
          <w:rFonts w:asciiTheme="minorHAnsi" w:hAnsiTheme="minorHAnsi" w:cstheme="minorHAnsi"/>
          <w:color w:val="231F20"/>
          <w:sz w:val="21"/>
        </w:rPr>
        <w:t xml:space="preserve">  </w:t>
      </w:r>
    </w:p>
    <w:p w14:paraId="3AC59FC4" w14:textId="3509ECD3" w:rsidR="00323D5F" w:rsidRPr="00411E4E" w:rsidRDefault="00A84497" w:rsidP="00ED7180">
      <w:pPr>
        <w:pStyle w:val="ListParagraph"/>
        <w:numPr>
          <w:ilvl w:val="2"/>
          <w:numId w:val="8"/>
        </w:numPr>
        <w:tabs>
          <w:tab w:val="left" w:pos="1554"/>
          <w:tab w:val="left" w:pos="1555"/>
        </w:tabs>
        <w:ind w:right="1476"/>
        <w:rPr>
          <w:rFonts w:asciiTheme="minorHAnsi" w:hAnsiTheme="minorHAnsi" w:cstheme="minorHAnsi"/>
          <w:sz w:val="21"/>
        </w:rPr>
      </w:pPr>
      <w:r w:rsidRPr="00411E4E">
        <w:rPr>
          <w:rFonts w:asciiTheme="minorHAnsi" w:hAnsiTheme="minorHAnsi" w:cstheme="minorHAnsi"/>
          <w:color w:val="231F20"/>
          <w:sz w:val="21"/>
        </w:rPr>
        <w:t>Ground-fault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detection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shall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remain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active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with</w:t>
      </w:r>
      <w:r w:rsidRPr="00411E4E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an</w:t>
      </w:r>
      <w:r w:rsidRPr="00411E4E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open</w:t>
      </w:r>
      <w:r w:rsidRPr="00411E4E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411E4E">
        <w:rPr>
          <w:rFonts w:asciiTheme="minorHAnsi" w:hAnsiTheme="minorHAnsi" w:cstheme="minorHAnsi"/>
          <w:color w:val="231F20"/>
          <w:sz w:val="21"/>
        </w:rPr>
        <w:t>NGR.</w:t>
      </w:r>
    </w:p>
    <w:p w14:paraId="679F23BD" w14:textId="6E7A613D" w:rsidR="00323D5F" w:rsidRPr="00A13C51" w:rsidRDefault="00323D5F">
      <w:pPr>
        <w:rPr>
          <w:rFonts w:asciiTheme="minorHAnsi" w:hAnsiTheme="minorHAnsi" w:cstheme="minorHAnsi"/>
          <w:sz w:val="21"/>
        </w:rPr>
        <w:sectPr w:rsidR="00323D5F" w:rsidRPr="00A13C51" w:rsidSect="00DA6F5C">
          <w:footerReference w:type="default" r:id="rId11"/>
          <w:pgSz w:w="12240" w:h="15840"/>
          <w:pgMar w:top="720" w:right="100" w:bottom="2920" w:left="660" w:header="144" w:footer="288" w:gutter="0"/>
          <w:cols w:space="720"/>
          <w:docGrid w:linePitch="299"/>
        </w:sectPr>
      </w:pPr>
    </w:p>
    <w:p w14:paraId="5F2AFBA0" w14:textId="3AAC1251" w:rsidR="00323D5F" w:rsidRPr="00A13C51" w:rsidRDefault="00A84497" w:rsidP="00411E4E">
      <w:pPr>
        <w:pStyle w:val="Heading1"/>
        <w:numPr>
          <w:ilvl w:val="0"/>
          <w:numId w:val="8"/>
        </w:numPr>
        <w:tabs>
          <w:tab w:val="left" w:pos="834"/>
        </w:tabs>
        <w:spacing w:before="184"/>
        <w:ind w:hanging="720"/>
        <w:jc w:val="both"/>
        <w:rPr>
          <w:rFonts w:asciiTheme="minorHAnsi" w:hAnsiTheme="minorHAnsi" w:cstheme="minorHAnsi"/>
          <w:color w:val="231F20"/>
        </w:rPr>
      </w:pPr>
      <w:r w:rsidRPr="00A13C51">
        <w:rPr>
          <w:rFonts w:asciiTheme="minorHAnsi" w:hAnsiTheme="minorHAnsi" w:cstheme="minorHAnsi"/>
          <w:color w:val="231F20"/>
        </w:rPr>
        <w:lastRenderedPageBreak/>
        <w:t>System</w:t>
      </w:r>
      <w:r w:rsidRPr="00A13C51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Operation</w:t>
      </w:r>
    </w:p>
    <w:p w14:paraId="56B6AAA1" w14:textId="77777777" w:rsidR="00C25061" w:rsidRDefault="00A84497" w:rsidP="00C25061">
      <w:pPr>
        <w:pStyle w:val="BodyText"/>
        <w:spacing w:before="40"/>
        <w:ind w:left="113" w:right="1430" w:firstLine="0"/>
        <w:jc w:val="both"/>
        <w:rPr>
          <w:rFonts w:asciiTheme="minorHAnsi" w:hAnsiTheme="minorHAnsi" w:cstheme="minorHAnsi"/>
          <w:noProof/>
          <w:sz w:val="3"/>
        </w:rPr>
      </w:pPr>
      <w:r w:rsidRPr="00A13C51">
        <w:rPr>
          <w:rFonts w:asciiTheme="minorHAnsi" w:hAnsiTheme="minorHAnsi" w:cstheme="minorHAnsi"/>
          <w:color w:val="231F20"/>
        </w:rPr>
        <w:t>LED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lamps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and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touchscreen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HMI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display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operational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conditions.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Push</w:t>
      </w:r>
      <w:r w:rsidR="005C29D9">
        <w:rPr>
          <w:rFonts w:asciiTheme="minorHAnsi" w:hAnsiTheme="minorHAnsi" w:cstheme="minorHAnsi"/>
          <w:color w:val="231F20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buttons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allow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setting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of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operational</w:t>
      </w:r>
      <w:r w:rsidRPr="00A13C51">
        <w:rPr>
          <w:rFonts w:asciiTheme="minorHAnsi" w:hAnsiTheme="minorHAnsi" w:cstheme="minorHAnsi"/>
          <w:color w:val="231F20"/>
          <w:spacing w:val="-50"/>
        </w:rPr>
        <w:t xml:space="preserve"> </w:t>
      </w:r>
      <w:r w:rsidR="005C29D9">
        <w:rPr>
          <w:rFonts w:asciiTheme="minorHAnsi" w:hAnsiTheme="minorHAnsi" w:cstheme="minorHAnsi"/>
          <w:color w:val="231F20"/>
        </w:rPr>
        <w:t xml:space="preserve">parameters.  </w:t>
      </w:r>
      <w:r w:rsidRPr="00A13C51">
        <w:rPr>
          <w:rFonts w:asciiTheme="minorHAnsi" w:hAnsiTheme="minorHAnsi" w:cstheme="minorHAnsi"/>
          <w:color w:val="231F20"/>
        </w:rPr>
        <w:t>Ground</w:t>
      </w:r>
      <w:r w:rsidR="005C29D9">
        <w:rPr>
          <w:rFonts w:asciiTheme="minorHAnsi" w:hAnsiTheme="minorHAnsi" w:cstheme="minorHAnsi"/>
          <w:color w:val="231F20"/>
        </w:rPr>
        <w:t>-</w:t>
      </w:r>
      <w:r w:rsidRPr="00A13C51">
        <w:rPr>
          <w:rFonts w:asciiTheme="minorHAnsi" w:hAnsiTheme="minorHAnsi" w:cstheme="minorHAnsi"/>
          <w:color w:val="231F20"/>
        </w:rPr>
        <w:t>fault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information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including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DC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content,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harmonic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analysis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of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ground</w:t>
      </w:r>
      <w:r w:rsidR="005C29D9">
        <w:rPr>
          <w:rFonts w:asciiTheme="minorHAnsi" w:hAnsiTheme="minorHAnsi" w:cstheme="minorHAnsi"/>
          <w:color w:val="231F20"/>
          <w:spacing w:val="-3"/>
        </w:rPr>
        <w:t>-</w:t>
      </w:r>
      <w:r w:rsidRPr="00A13C51">
        <w:rPr>
          <w:rFonts w:asciiTheme="minorHAnsi" w:hAnsiTheme="minorHAnsi" w:cstheme="minorHAnsi"/>
          <w:color w:val="231F20"/>
        </w:rPr>
        <w:t>fault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current,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and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phase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voltage</w:t>
      </w:r>
      <w:r w:rsidR="00ED7180">
        <w:rPr>
          <w:rFonts w:asciiTheme="minorHAnsi" w:hAnsiTheme="minorHAnsi" w:cstheme="minorHAnsi"/>
          <w:color w:val="231F20"/>
        </w:rPr>
        <w:t xml:space="preserve"> is displayed through HMIs with LCD displays.  </w:t>
      </w:r>
      <w:r w:rsidR="00D873D5" w:rsidRPr="00A13C51">
        <w:rPr>
          <w:rFonts w:asciiTheme="minorHAnsi" w:hAnsiTheme="minorHAnsi" w:cstheme="minorHAnsi"/>
          <w:noProof/>
          <w:sz w:val="3"/>
        </w:rPr>
        <w:t xml:space="preserve"> </w:t>
      </w:r>
      <w:r w:rsidR="00ED7180">
        <w:rPr>
          <w:rFonts w:asciiTheme="minorHAnsi" w:hAnsiTheme="minorHAnsi" w:cstheme="minorHAnsi"/>
          <w:noProof/>
          <w:sz w:val="3"/>
        </w:rPr>
        <w:t xml:space="preserve"> </w:t>
      </w:r>
    </w:p>
    <w:p w14:paraId="710DC7CF" w14:textId="6484D939" w:rsidR="00C25061" w:rsidRDefault="00ED7180" w:rsidP="00C25061">
      <w:pPr>
        <w:pStyle w:val="BodyText"/>
        <w:spacing w:before="40"/>
        <w:ind w:left="113" w:right="1430" w:firstLine="0"/>
        <w:jc w:val="both"/>
        <w:rPr>
          <w:rFonts w:asciiTheme="minorHAnsi" w:hAnsiTheme="minorHAnsi" w:cstheme="minorHAnsi"/>
          <w:color w:val="231F20"/>
        </w:rPr>
      </w:pPr>
      <w:r w:rsidRPr="007037D3">
        <w:rPr>
          <w:rFonts w:asciiTheme="minorHAnsi" w:hAnsiTheme="minorHAnsi" w:cstheme="minorHAnsi"/>
          <w:color w:val="231F20"/>
        </w:rPr>
        <w:t>Ground-Fault detection</w:t>
      </w:r>
      <w:r w:rsidR="00C25061">
        <w:rPr>
          <w:rFonts w:asciiTheme="minorHAnsi" w:hAnsiTheme="minorHAnsi" w:cstheme="minorHAnsi"/>
          <w:color w:val="231F20"/>
        </w:rPr>
        <w:t>- w</w:t>
      </w:r>
      <w:r w:rsidR="00A84497" w:rsidRPr="00C25061">
        <w:rPr>
          <w:rFonts w:asciiTheme="minorHAnsi" w:hAnsiTheme="minorHAnsi" w:cstheme="minorHAnsi"/>
          <w:color w:val="231F20"/>
        </w:rPr>
        <w:t>hen</w:t>
      </w:r>
      <w:r w:rsidR="00A84497" w:rsidRPr="00C25061">
        <w:rPr>
          <w:rFonts w:asciiTheme="minorHAnsi" w:hAnsiTheme="minorHAnsi" w:cstheme="minorHAnsi"/>
          <w:color w:val="231F20"/>
          <w:spacing w:val="-5"/>
        </w:rPr>
        <w:t xml:space="preserve"> </w:t>
      </w:r>
      <w:r w:rsidR="00A84497" w:rsidRPr="00C25061">
        <w:rPr>
          <w:rFonts w:asciiTheme="minorHAnsi" w:hAnsiTheme="minorHAnsi" w:cstheme="minorHAnsi"/>
          <w:color w:val="231F20"/>
        </w:rPr>
        <w:t>a</w:t>
      </w:r>
      <w:r w:rsidR="00A84497" w:rsidRPr="00C25061">
        <w:rPr>
          <w:rFonts w:asciiTheme="minorHAnsi" w:hAnsiTheme="minorHAnsi" w:cstheme="minorHAnsi"/>
          <w:color w:val="231F20"/>
          <w:spacing w:val="-6"/>
        </w:rPr>
        <w:t xml:space="preserve"> </w:t>
      </w:r>
      <w:r w:rsidR="00A84497" w:rsidRPr="00C25061">
        <w:rPr>
          <w:rFonts w:asciiTheme="minorHAnsi" w:hAnsiTheme="minorHAnsi" w:cstheme="minorHAnsi"/>
          <w:color w:val="231F20"/>
        </w:rPr>
        <w:t>fault</w:t>
      </w:r>
      <w:r w:rsidR="00A84497" w:rsidRPr="00C25061">
        <w:rPr>
          <w:rFonts w:asciiTheme="minorHAnsi" w:hAnsiTheme="minorHAnsi" w:cstheme="minorHAnsi"/>
          <w:color w:val="231F20"/>
          <w:spacing w:val="-5"/>
        </w:rPr>
        <w:t xml:space="preserve"> </w:t>
      </w:r>
      <w:r w:rsidR="00A84497" w:rsidRPr="00C25061">
        <w:rPr>
          <w:rFonts w:asciiTheme="minorHAnsi" w:hAnsiTheme="minorHAnsi" w:cstheme="minorHAnsi"/>
          <w:color w:val="231F20"/>
        </w:rPr>
        <w:t>exceeds</w:t>
      </w:r>
      <w:r w:rsidR="00A84497" w:rsidRPr="00C25061">
        <w:rPr>
          <w:rFonts w:asciiTheme="minorHAnsi" w:hAnsiTheme="minorHAnsi" w:cstheme="minorHAnsi"/>
          <w:color w:val="231F20"/>
          <w:spacing w:val="-5"/>
        </w:rPr>
        <w:t xml:space="preserve"> </w:t>
      </w:r>
      <w:r w:rsidR="00A84497" w:rsidRPr="00C25061">
        <w:rPr>
          <w:rFonts w:asciiTheme="minorHAnsi" w:hAnsiTheme="minorHAnsi" w:cstheme="minorHAnsi"/>
          <w:color w:val="231F20"/>
        </w:rPr>
        <w:t>the</w:t>
      </w:r>
      <w:r w:rsidR="003B022F" w:rsidRPr="00C25061">
        <w:rPr>
          <w:rFonts w:asciiTheme="minorHAnsi" w:hAnsiTheme="minorHAnsi" w:cstheme="minorHAnsi"/>
          <w:color w:val="231F20"/>
        </w:rPr>
        <w:t xml:space="preserve"> ground</w:t>
      </w:r>
      <w:r w:rsidR="00A84497" w:rsidRPr="00C25061">
        <w:rPr>
          <w:rFonts w:asciiTheme="minorHAnsi" w:hAnsiTheme="minorHAnsi" w:cstheme="minorHAnsi"/>
          <w:color w:val="231F20"/>
        </w:rPr>
        <w:t>-fault</w:t>
      </w:r>
      <w:r w:rsidR="00A84497" w:rsidRPr="00C25061">
        <w:rPr>
          <w:rFonts w:asciiTheme="minorHAnsi" w:hAnsiTheme="minorHAnsi" w:cstheme="minorHAnsi"/>
          <w:color w:val="231F20"/>
          <w:spacing w:val="-6"/>
        </w:rPr>
        <w:t xml:space="preserve"> </w:t>
      </w:r>
      <w:r w:rsidR="007037D3" w:rsidRPr="00C25061">
        <w:rPr>
          <w:rFonts w:asciiTheme="minorHAnsi" w:hAnsiTheme="minorHAnsi" w:cstheme="minorHAnsi"/>
          <w:color w:val="231F20"/>
          <w:spacing w:val="-6"/>
        </w:rPr>
        <w:t xml:space="preserve">trip </w:t>
      </w:r>
      <w:r w:rsidR="00A84497" w:rsidRPr="00C25061">
        <w:rPr>
          <w:rFonts w:asciiTheme="minorHAnsi" w:hAnsiTheme="minorHAnsi" w:cstheme="minorHAnsi"/>
          <w:color w:val="231F20"/>
        </w:rPr>
        <w:t>level:</w:t>
      </w:r>
    </w:p>
    <w:p w14:paraId="3450E2D3" w14:textId="27E49F48" w:rsidR="00323D5F" w:rsidRPr="00C25061" w:rsidRDefault="00A84497" w:rsidP="00C25061">
      <w:pPr>
        <w:pStyle w:val="ListParagraph"/>
        <w:numPr>
          <w:ilvl w:val="1"/>
          <w:numId w:val="17"/>
        </w:numPr>
        <w:tabs>
          <w:tab w:val="left" w:pos="1554"/>
          <w:tab w:val="left" w:pos="1555"/>
        </w:tabs>
        <w:rPr>
          <w:rFonts w:asciiTheme="minorHAnsi" w:hAnsiTheme="minorHAnsi" w:cstheme="minorHAnsi"/>
          <w:sz w:val="21"/>
        </w:rPr>
      </w:pPr>
      <w:r w:rsidRPr="00C25061">
        <w:rPr>
          <w:rFonts w:asciiTheme="minorHAnsi" w:hAnsiTheme="minorHAnsi" w:cstheme="minorHAnsi"/>
          <w:color w:val="231F20"/>
          <w:sz w:val="21"/>
        </w:rPr>
        <w:t>Ground fault lamp stays on, ground fault auxiliary relay is energized, both general alarm dry</w:t>
      </w:r>
      <w:r w:rsidRPr="00C25061">
        <w:rPr>
          <w:rFonts w:asciiTheme="minorHAnsi" w:hAnsiTheme="minorHAnsi" w:cstheme="minorHAnsi"/>
          <w:color w:val="231F20"/>
          <w:spacing w:val="1"/>
          <w:sz w:val="21"/>
        </w:rPr>
        <w:t xml:space="preserve"> </w:t>
      </w:r>
      <w:r w:rsidRPr="00C25061">
        <w:rPr>
          <w:rFonts w:asciiTheme="minorHAnsi" w:hAnsiTheme="minorHAnsi" w:cstheme="minorHAnsi"/>
          <w:color w:val="231F20"/>
          <w:sz w:val="21"/>
        </w:rPr>
        <w:t>contact</w:t>
      </w:r>
      <w:r w:rsidRPr="00C2506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C25061">
        <w:rPr>
          <w:rFonts w:asciiTheme="minorHAnsi" w:hAnsiTheme="minorHAnsi" w:cstheme="minorHAnsi"/>
          <w:color w:val="231F20"/>
          <w:sz w:val="21"/>
        </w:rPr>
        <w:t>and</w:t>
      </w:r>
      <w:r w:rsidRPr="00C2506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C25061">
        <w:rPr>
          <w:rFonts w:asciiTheme="minorHAnsi" w:hAnsiTheme="minorHAnsi" w:cstheme="minorHAnsi"/>
          <w:color w:val="231F20"/>
          <w:sz w:val="21"/>
        </w:rPr>
        <w:t>first</w:t>
      </w:r>
      <w:r w:rsidRPr="00C2506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C25061">
        <w:rPr>
          <w:rFonts w:asciiTheme="minorHAnsi" w:hAnsiTheme="minorHAnsi" w:cstheme="minorHAnsi"/>
          <w:color w:val="231F20"/>
          <w:sz w:val="21"/>
        </w:rPr>
        <w:t>ground</w:t>
      </w:r>
      <w:r w:rsidRPr="00C2506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C25061">
        <w:rPr>
          <w:rFonts w:asciiTheme="minorHAnsi" w:hAnsiTheme="minorHAnsi" w:cstheme="minorHAnsi"/>
          <w:color w:val="231F20"/>
          <w:sz w:val="21"/>
        </w:rPr>
        <w:t>fault</w:t>
      </w:r>
      <w:r w:rsidRPr="00C2506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C25061">
        <w:rPr>
          <w:rFonts w:asciiTheme="minorHAnsi" w:hAnsiTheme="minorHAnsi" w:cstheme="minorHAnsi"/>
          <w:color w:val="231F20"/>
          <w:sz w:val="21"/>
        </w:rPr>
        <w:t>dry</w:t>
      </w:r>
      <w:r w:rsidRPr="00C2506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C25061">
        <w:rPr>
          <w:rFonts w:asciiTheme="minorHAnsi" w:hAnsiTheme="minorHAnsi" w:cstheme="minorHAnsi"/>
          <w:color w:val="231F20"/>
          <w:sz w:val="21"/>
        </w:rPr>
        <w:t>contact</w:t>
      </w:r>
      <w:r w:rsidRPr="00C2506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C25061">
        <w:rPr>
          <w:rFonts w:asciiTheme="minorHAnsi" w:hAnsiTheme="minorHAnsi" w:cstheme="minorHAnsi"/>
          <w:color w:val="231F20"/>
          <w:sz w:val="21"/>
        </w:rPr>
        <w:t>change</w:t>
      </w:r>
      <w:r w:rsidRPr="00C2506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C25061">
        <w:rPr>
          <w:rFonts w:asciiTheme="minorHAnsi" w:hAnsiTheme="minorHAnsi" w:cstheme="minorHAnsi"/>
          <w:color w:val="231F20"/>
          <w:sz w:val="21"/>
        </w:rPr>
        <w:t>state</w:t>
      </w:r>
      <w:r w:rsidRPr="00C2506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C25061">
        <w:rPr>
          <w:rFonts w:asciiTheme="minorHAnsi" w:hAnsiTheme="minorHAnsi" w:cstheme="minorHAnsi"/>
          <w:color w:val="231F20"/>
          <w:sz w:val="21"/>
        </w:rPr>
        <w:t>and</w:t>
      </w:r>
      <w:r w:rsidRPr="00C2506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C25061">
        <w:rPr>
          <w:rFonts w:asciiTheme="minorHAnsi" w:hAnsiTheme="minorHAnsi" w:cstheme="minorHAnsi"/>
          <w:color w:val="231F20"/>
          <w:sz w:val="21"/>
        </w:rPr>
        <w:t>the</w:t>
      </w:r>
      <w:r w:rsidRPr="00C2506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C25061">
        <w:rPr>
          <w:rFonts w:asciiTheme="minorHAnsi" w:hAnsiTheme="minorHAnsi" w:cstheme="minorHAnsi"/>
          <w:color w:val="231F20"/>
          <w:sz w:val="21"/>
        </w:rPr>
        <w:t>HMI</w:t>
      </w:r>
      <w:r w:rsidRPr="00C2506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C25061">
        <w:rPr>
          <w:rFonts w:asciiTheme="minorHAnsi" w:hAnsiTheme="minorHAnsi" w:cstheme="minorHAnsi"/>
          <w:color w:val="231F20"/>
          <w:sz w:val="21"/>
        </w:rPr>
        <w:t>screen</w:t>
      </w:r>
      <w:r w:rsidRPr="00C2506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C25061">
        <w:rPr>
          <w:rFonts w:asciiTheme="minorHAnsi" w:hAnsiTheme="minorHAnsi" w:cstheme="minorHAnsi"/>
          <w:color w:val="231F20"/>
          <w:sz w:val="21"/>
        </w:rPr>
        <w:t>displays</w:t>
      </w:r>
      <w:r w:rsidRPr="00C2506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C25061">
        <w:rPr>
          <w:rFonts w:asciiTheme="minorHAnsi" w:hAnsiTheme="minorHAnsi" w:cstheme="minorHAnsi"/>
          <w:color w:val="231F20"/>
          <w:sz w:val="21"/>
        </w:rPr>
        <w:t>the</w:t>
      </w:r>
      <w:r w:rsidRPr="00C2506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C25061">
        <w:rPr>
          <w:rFonts w:asciiTheme="minorHAnsi" w:hAnsiTheme="minorHAnsi" w:cstheme="minorHAnsi"/>
          <w:color w:val="231F20"/>
          <w:sz w:val="21"/>
        </w:rPr>
        <w:t>fault</w:t>
      </w:r>
      <w:r w:rsidR="007037D3" w:rsidRPr="00C25061">
        <w:rPr>
          <w:rFonts w:asciiTheme="minorHAnsi" w:hAnsiTheme="minorHAnsi" w:cstheme="minorHAnsi"/>
          <w:color w:val="231F20"/>
          <w:sz w:val="21"/>
        </w:rPr>
        <w:t xml:space="preserve"> </w:t>
      </w:r>
      <w:r w:rsidRPr="00C25061">
        <w:rPr>
          <w:rFonts w:asciiTheme="minorHAnsi" w:hAnsiTheme="minorHAnsi" w:cstheme="minorHAnsi"/>
          <w:color w:val="231F20"/>
          <w:sz w:val="21"/>
        </w:rPr>
        <w:t>condition.</w:t>
      </w:r>
    </w:p>
    <w:p w14:paraId="3C92111B" w14:textId="79A3487B" w:rsidR="007037D3" w:rsidRPr="00A13C51" w:rsidRDefault="00C25061" w:rsidP="00C25061">
      <w:pPr>
        <w:pStyle w:val="ListParagraph"/>
        <w:numPr>
          <w:ilvl w:val="1"/>
          <w:numId w:val="17"/>
        </w:numPr>
        <w:tabs>
          <w:tab w:val="left" w:pos="2273"/>
          <w:tab w:val="left" w:pos="2275"/>
        </w:tabs>
        <w:ind w:right="629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231F20"/>
          <w:sz w:val="21"/>
        </w:rPr>
        <w:t>[</w:t>
      </w:r>
      <w:r w:rsidR="007037D3">
        <w:rPr>
          <w:rFonts w:asciiTheme="minorHAnsi" w:hAnsiTheme="minorHAnsi" w:cstheme="minorHAnsi"/>
          <w:color w:val="231F20"/>
          <w:sz w:val="21"/>
        </w:rPr>
        <w:t>Systems equipped with RCMS feeder level ground</w:t>
      </w:r>
      <w:r>
        <w:rPr>
          <w:rFonts w:asciiTheme="minorHAnsi" w:hAnsiTheme="minorHAnsi" w:cstheme="minorHAnsi"/>
          <w:color w:val="231F20"/>
          <w:sz w:val="21"/>
        </w:rPr>
        <w:t>-</w:t>
      </w:r>
      <w:r w:rsidR="007037D3">
        <w:rPr>
          <w:rFonts w:asciiTheme="minorHAnsi" w:hAnsiTheme="minorHAnsi" w:cstheme="minorHAnsi"/>
          <w:color w:val="231F20"/>
          <w:sz w:val="21"/>
        </w:rPr>
        <w:t>fault protection</w:t>
      </w:r>
      <w:r>
        <w:rPr>
          <w:rFonts w:asciiTheme="minorHAnsi" w:hAnsiTheme="minorHAnsi" w:cstheme="minorHAnsi"/>
          <w:color w:val="231F20"/>
          <w:sz w:val="21"/>
        </w:rPr>
        <w:t xml:space="preserve"> shall indicate the faulted feeder]</w:t>
      </w:r>
      <w:r w:rsidR="007037D3">
        <w:rPr>
          <w:rFonts w:asciiTheme="minorHAnsi" w:hAnsiTheme="minorHAnsi" w:cstheme="minorHAnsi"/>
          <w:color w:val="231F20"/>
          <w:sz w:val="21"/>
        </w:rPr>
        <w:t xml:space="preserve"> </w:t>
      </w:r>
    </w:p>
    <w:p w14:paraId="1E1A9B43" w14:textId="62D76FD2" w:rsidR="00323D5F" w:rsidRPr="00A13C51" w:rsidRDefault="00A84497" w:rsidP="00C25061">
      <w:pPr>
        <w:pStyle w:val="ListParagraph"/>
        <w:numPr>
          <w:ilvl w:val="1"/>
          <w:numId w:val="17"/>
        </w:numPr>
        <w:tabs>
          <w:tab w:val="left" w:pos="2273"/>
          <w:tab w:val="left" w:pos="2275"/>
        </w:tabs>
        <w:ind w:right="1696"/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power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distribution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system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can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operate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with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="007037D3">
        <w:rPr>
          <w:rFonts w:asciiTheme="minorHAnsi" w:hAnsiTheme="minorHAnsi" w:cstheme="minorHAnsi"/>
          <w:color w:val="231F20"/>
          <w:spacing w:val="-3"/>
          <w:sz w:val="21"/>
        </w:rPr>
        <w:t xml:space="preserve">ground </w:t>
      </w:r>
      <w:r w:rsidRPr="00A13C51">
        <w:rPr>
          <w:rFonts w:asciiTheme="minorHAnsi" w:hAnsiTheme="minorHAnsi" w:cstheme="minorHAnsi"/>
          <w:color w:val="231F20"/>
          <w:sz w:val="21"/>
        </w:rPr>
        <w:t>fault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indefinitely</w:t>
      </w:r>
    </w:p>
    <w:p w14:paraId="7DC30E50" w14:textId="09BA3E57" w:rsidR="00323D5F" w:rsidRPr="00A13C51" w:rsidRDefault="00A84497" w:rsidP="007037D3">
      <w:pPr>
        <w:pStyle w:val="ListParagraph"/>
        <w:numPr>
          <w:ilvl w:val="1"/>
          <w:numId w:val="17"/>
        </w:numPr>
        <w:tabs>
          <w:tab w:val="left" w:pos="1554"/>
          <w:tab w:val="left" w:pos="1555"/>
        </w:tabs>
        <w:ind w:right="690"/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pulsing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function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can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be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activated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to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locate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ground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fault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on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still-energized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feeder.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Locating</w:t>
      </w:r>
      <w:r w:rsidR="00C25061">
        <w:rPr>
          <w:rFonts w:asciiTheme="minorHAnsi" w:hAnsiTheme="minorHAnsi" w:cstheme="minorHAnsi"/>
          <w:color w:val="231F20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pacing w:val="-49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ground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fault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should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be performed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soon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after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the occurrence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of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first fault.</w:t>
      </w:r>
    </w:p>
    <w:p w14:paraId="2B6AC1E7" w14:textId="5C7EA4FE" w:rsidR="00323D5F" w:rsidRPr="00A13C51" w:rsidRDefault="00A84497" w:rsidP="007037D3">
      <w:pPr>
        <w:pStyle w:val="ListParagraph"/>
        <w:numPr>
          <w:ilvl w:val="1"/>
          <w:numId w:val="17"/>
        </w:numPr>
        <w:tabs>
          <w:tab w:val="left" w:pos="1554"/>
          <w:tab w:val="left" w:pos="1555"/>
        </w:tabs>
        <w:spacing w:line="252" w:lineRule="auto"/>
        <w:ind w:right="918"/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For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bus-tie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systems,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="007F5AB2">
        <w:rPr>
          <w:rFonts w:asciiTheme="minorHAnsi" w:hAnsiTheme="minorHAnsi" w:cstheme="minorHAnsi"/>
          <w:color w:val="231F20"/>
          <w:sz w:val="21"/>
        </w:rPr>
        <w:t xml:space="preserve">NGR monitoring and </w:t>
      </w:r>
      <w:r w:rsidRPr="00A13C51">
        <w:rPr>
          <w:rFonts w:asciiTheme="minorHAnsi" w:hAnsiTheme="minorHAnsi" w:cstheme="minorHAnsi"/>
          <w:color w:val="231F20"/>
          <w:sz w:val="21"/>
        </w:rPr>
        <w:t>ground-fault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system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must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be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compatible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with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normally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open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and</w:t>
      </w:r>
      <w:r w:rsidR="00C25061">
        <w:rPr>
          <w:rFonts w:asciiTheme="minorHAnsi" w:hAnsiTheme="minorHAnsi" w:cstheme="minorHAnsi"/>
          <w:color w:val="231F20"/>
          <w:sz w:val="21"/>
        </w:rPr>
        <w:t xml:space="preserve"> normally </w:t>
      </w:r>
      <w:r w:rsidRPr="00A13C51">
        <w:rPr>
          <w:rFonts w:asciiTheme="minorHAnsi" w:hAnsiTheme="minorHAnsi" w:cstheme="minorHAnsi"/>
          <w:color w:val="231F20"/>
          <w:spacing w:val="-49"/>
          <w:sz w:val="21"/>
        </w:rPr>
        <w:t xml:space="preserve"> </w:t>
      </w:r>
      <w:r w:rsidR="00C25061">
        <w:rPr>
          <w:rFonts w:asciiTheme="minorHAnsi" w:hAnsiTheme="minorHAnsi" w:cstheme="minorHAnsi"/>
          <w:color w:val="231F20"/>
          <w:spacing w:val="-49"/>
          <w:sz w:val="21"/>
        </w:rPr>
        <w:t xml:space="preserve">    </w:t>
      </w:r>
      <w:r w:rsidRPr="00A13C51">
        <w:rPr>
          <w:rFonts w:asciiTheme="minorHAnsi" w:hAnsiTheme="minorHAnsi" w:cstheme="minorHAnsi"/>
          <w:color w:val="231F20"/>
          <w:sz w:val="21"/>
        </w:rPr>
        <w:t>normally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closed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tie-breaker control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schemes.</w:t>
      </w:r>
    </w:p>
    <w:p w14:paraId="399D8001" w14:textId="2A9943A1" w:rsidR="00323D5F" w:rsidRPr="00A13C51" w:rsidRDefault="00A84497" w:rsidP="00C25061">
      <w:pPr>
        <w:pStyle w:val="Heading1"/>
        <w:numPr>
          <w:ilvl w:val="0"/>
          <w:numId w:val="19"/>
        </w:numPr>
        <w:tabs>
          <w:tab w:val="left" w:pos="833"/>
          <w:tab w:val="left" w:pos="834"/>
        </w:tabs>
        <w:spacing w:before="29"/>
        <w:rPr>
          <w:rFonts w:asciiTheme="minorHAnsi" w:hAnsiTheme="minorHAnsi" w:cstheme="minorHAnsi"/>
          <w:color w:val="231F20"/>
        </w:rPr>
      </w:pPr>
      <w:r w:rsidRPr="00A13C51">
        <w:rPr>
          <w:rFonts w:asciiTheme="minorHAnsi" w:hAnsiTheme="minorHAnsi" w:cstheme="minorHAnsi"/>
          <w:color w:val="231F20"/>
        </w:rPr>
        <w:t>Indication</w:t>
      </w:r>
      <w:r w:rsidRPr="00A13C51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and</w:t>
      </w:r>
      <w:r w:rsidRPr="00A13C51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Communication</w:t>
      </w:r>
    </w:p>
    <w:p w14:paraId="6A446BF8" w14:textId="77777777" w:rsidR="00323D5F" w:rsidRPr="00A13C51" w:rsidRDefault="00A84497">
      <w:pPr>
        <w:pStyle w:val="BodyText"/>
        <w:spacing w:before="41"/>
        <w:ind w:left="114" w:firstLine="0"/>
        <w:rPr>
          <w:rFonts w:asciiTheme="minorHAnsi" w:hAnsiTheme="minorHAnsi" w:cstheme="minorHAnsi"/>
        </w:rPr>
      </w:pPr>
      <w:r w:rsidRPr="00A13C51">
        <w:rPr>
          <w:rFonts w:asciiTheme="minorHAnsi" w:hAnsiTheme="minorHAnsi" w:cstheme="minorHAnsi"/>
          <w:color w:val="231F20"/>
        </w:rPr>
        <w:t>Local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and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remote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communication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shall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be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provided.</w:t>
      </w:r>
      <w:r w:rsidRPr="00A13C51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The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following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must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be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included</w:t>
      </w:r>
      <w:r w:rsidRPr="00A13C5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as</w:t>
      </w:r>
      <w:r w:rsidRPr="00A13C5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13C51">
        <w:rPr>
          <w:rFonts w:asciiTheme="minorHAnsi" w:hAnsiTheme="minorHAnsi" w:cstheme="minorHAnsi"/>
          <w:color w:val="231F20"/>
        </w:rPr>
        <w:t>minimum.</w:t>
      </w:r>
    </w:p>
    <w:p w14:paraId="5DEEFF7B" w14:textId="77777777" w:rsidR="00323D5F" w:rsidRPr="00A13C51" w:rsidRDefault="00A84497" w:rsidP="00C25061">
      <w:pPr>
        <w:pStyle w:val="ListParagraph"/>
        <w:numPr>
          <w:ilvl w:val="1"/>
          <w:numId w:val="19"/>
        </w:numPr>
        <w:tabs>
          <w:tab w:val="left" w:pos="1554"/>
          <w:tab w:val="left" w:pos="1555"/>
        </w:tabs>
        <w:spacing w:before="28"/>
        <w:ind w:left="1554"/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Alarm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contacts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for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remote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annunciation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of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faulted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conditions.</w:t>
      </w:r>
    </w:p>
    <w:p w14:paraId="34CBEB39" w14:textId="7B63330F" w:rsidR="00323D5F" w:rsidRPr="00A13C51" w:rsidRDefault="00C25061" w:rsidP="00C25061">
      <w:pPr>
        <w:pStyle w:val="ListParagraph"/>
        <w:numPr>
          <w:ilvl w:val="1"/>
          <w:numId w:val="19"/>
        </w:numPr>
        <w:tabs>
          <w:tab w:val="left" w:pos="1554"/>
          <w:tab w:val="left" w:pos="1555"/>
        </w:tabs>
        <w:ind w:left="1554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HMI Indication of the NGR resistance in ohms.</w:t>
      </w:r>
    </w:p>
    <w:p w14:paraId="0E0BC5DF" w14:textId="77777777" w:rsidR="00323D5F" w:rsidRPr="00A13C51" w:rsidRDefault="00A84497" w:rsidP="00C25061">
      <w:pPr>
        <w:pStyle w:val="ListParagraph"/>
        <w:numPr>
          <w:ilvl w:val="1"/>
          <w:numId w:val="19"/>
        </w:numPr>
        <w:tabs>
          <w:tab w:val="left" w:pos="1554"/>
          <w:tab w:val="left" w:pos="1555"/>
        </w:tabs>
        <w:ind w:left="1554"/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Modbus</w:t>
      </w:r>
      <w:r w:rsidRPr="00A13C51">
        <w:rPr>
          <w:rFonts w:asciiTheme="minorHAnsi" w:hAnsiTheme="minorHAnsi" w:cstheme="minorHAnsi"/>
          <w:color w:val="231F20"/>
          <w:spacing w:val="-8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TCP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and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web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interface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over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Ethernet</w:t>
      </w:r>
    </w:p>
    <w:p w14:paraId="74B2BF85" w14:textId="77777777" w:rsidR="00323D5F" w:rsidRPr="00A13C51" w:rsidRDefault="00A84497" w:rsidP="00C25061">
      <w:pPr>
        <w:pStyle w:val="Heading1"/>
        <w:numPr>
          <w:ilvl w:val="0"/>
          <w:numId w:val="19"/>
        </w:numPr>
        <w:tabs>
          <w:tab w:val="left" w:pos="833"/>
          <w:tab w:val="left" w:pos="834"/>
        </w:tabs>
        <w:spacing w:before="7" w:line="284" w:lineRule="exact"/>
        <w:ind w:hanging="720"/>
        <w:rPr>
          <w:rFonts w:asciiTheme="minorHAnsi" w:hAnsiTheme="minorHAnsi" w:cstheme="minorHAnsi"/>
          <w:color w:val="231F20"/>
        </w:rPr>
      </w:pPr>
      <w:r w:rsidRPr="00A13C51">
        <w:rPr>
          <w:rFonts w:asciiTheme="minorHAnsi" w:hAnsiTheme="minorHAnsi" w:cstheme="minorHAnsi"/>
          <w:color w:val="231F20"/>
        </w:rPr>
        <w:t>Miscellaneous</w:t>
      </w:r>
    </w:p>
    <w:p w14:paraId="652A7AB0" w14:textId="77777777" w:rsidR="00ED7180" w:rsidRDefault="00A84497" w:rsidP="00ED7180">
      <w:pPr>
        <w:pStyle w:val="ListParagraph"/>
        <w:numPr>
          <w:ilvl w:val="1"/>
          <w:numId w:val="14"/>
        </w:numPr>
        <w:tabs>
          <w:tab w:val="left" w:pos="1554"/>
          <w:tab w:val="left" w:pos="1555"/>
        </w:tabs>
        <w:ind w:right="684"/>
        <w:rPr>
          <w:rFonts w:asciiTheme="minorHAnsi" w:hAnsiTheme="minorHAnsi" w:cstheme="minorHAnsi"/>
          <w:sz w:val="21"/>
        </w:rPr>
      </w:pPr>
      <w:r w:rsidRPr="00ED7180">
        <w:rPr>
          <w:rFonts w:asciiTheme="minorHAnsi" w:hAnsiTheme="minorHAnsi" w:cstheme="minorHAnsi"/>
          <w:color w:val="231F20"/>
          <w:sz w:val="21"/>
        </w:rPr>
        <w:t>[Include portable ground detector with a split-core type ammeter and multiple range switch. The</w:t>
      </w:r>
      <w:r w:rsidRPr="00ED7180">
        <w:rPr>
          <w:rFonts w:asciiTheme="minorHAnsi" w:hAnsiTheme="minorHAnsi" w:cstheme="minorHAnsi"/>
          <w:color w:val="231F20"/>
          <w:spacing w:val="1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clamp</w:t>
      </w:r>
      <w:r w:rsidRPr="00ED7180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must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be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capable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to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enveloping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a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minimum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6”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diameter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for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locating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ground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fault.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/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Delete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this</w:t>
      </w:r>
      <w:r w:rsidRPr="00ED7180">
        <w:rPr>
          <w:rFonts w:asciiTheme="minorHAnsi" w:hAnsiTheme="minorHAnsi" w:cstheme="minorHAnsi"/>
          <w:color w:val="231F20"/>
          <w:spacing w:val="-49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paragraph</w:t>
      </w:r>
      <w:r w:rsidRPr="00ED7180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if this equipment is not required.]</w:t>
      </w:r>
    </w:p>
    <w:p w14:paraId="6732545F" w14:textId="143F8DAA" w:rsidR="003B022F" w:rsidRPr="00ED7180" w:rsidRDefault="00A84497" w:rsidP="00ED7180">
      <w:pPr>
        <w:pStyle w:val="ListParagraph"/>
        <w:numPr>
          <w:ilvl w:val="1"/>
          <w:numId w:val="14"/>
        </w:numPr>
        <w:tabs>
          <w:tab w:val="left" w:pos="1554"/>
          <w:tab w:val="left" w:pos="1555"/>
        </w:tabs>
        <w:ind w:right="684"/>
        <w:rPr>
          <w:rFonts w:asciiTheme="minorHAnsi" w:hAnsiTheme="minorHAnsi" w:cstheme="minorHAnsi"/>
          <w:sz w:val="21"/>
        </w:rPr>
      </w:pPr>
      <w:r w:rsidRPr="00ED7180">
        <w:rPr>
          <w:rFonts w:asciiTheme="minorHAnsi" w:hAnsiTheme="minorHAnsi" w:cstheme="minorHAnsi"/>
          <w:color w:val="231F20"/>
          <w:sz w:val="21"/>
        </w:rPr>
        <w:t>[Delete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this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paragraph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if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not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required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/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In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the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case</w:t>
      </w:r>
      <w:r w:rsidRPr="00ED7180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of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outdoor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NEMA3R</w:t>
      </w:r>
      <w:r w:rsidRPr="00ED7180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rated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NGR</w:t>
      </w:r>
      <w:r w:rsidRPr="00ED7180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enclosure,</w:t>
      </w:r>
      <w:r w:rsidRPr="00ED7180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="003B022F" w:rsidRPr="00ED7180">
        <w:rPr>
          <w:rFonts w:asciiTheme="minorHAnsi" w:hAnsiTheme="minorHAnsi" w:cstheme="minorHAnsi"/>
          <w:color w:val="231F20"/>
          <w:sz w:val="21"/>
        </w:rPr>
        <w:t>an anti-</w:t>
      </w:r>
      <w:r w:rsidRPr="00ED7180">
        <w:rPr>
          <w:rFonts w:asciiTheme="minorHAnsi" w:hAnsiTheme="minorHAnsi" w:cstheme="minorHAnsi"/>
          <w:color w:val="231F20"/>
          <w:sz w:val="21"/>
        </w:rPr>
        <w:t>condensation</w:t>
      </w:r>
      <w:r w:rsidRPr="00ED7180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ED7180">
        <w:rPr>
          <w:rFonts w:asciiTheme="minorHAnsi" w:hAnsiTheme="minorHAnsi" w:cstheme="minorHAnsi"/>
          <w:color w:val="231F20"/>
          <w:sz w:val="21"/>
        </w:rPr>
        <w:t>heater shall be provided.]</w:t>
      </w:r>
    </w:p>
    <w:p w14:paraId="1E2F2DB1" w14:textId="1D2F016A" w:rsidR="00ED7180" w:rsidRPr="00ED7180" w:rsidRDefault="00A84497" w:rsidP="00C25061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rPr>
          <w:rFonts w:asciiTheme="minorHAnsi" w:hAnsiTheme="minorHAnsi" w:cstheme="minorHAnsi"/>
        </w:rPr>
      </w:pP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product(s)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covered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by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this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specification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shall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be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warranted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by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manufacturer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to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be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free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of</w:t>
      </w:r>
      <w:r w:rsidRPr="00A13C51">
        <w:rPr>
          <w:rFonts w:asciiTheme="minorHAnsi" w:hAnsiTheme="minorHAnsi" w:cstheme="minorHAnsi"/>
          <w:color w:val="231F20"/>
          <w:spacing w:val="-49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manufacturing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defects for 24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months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from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ship date.</w:t>
      </w:r>
      <w:r w:rsidR="00A13C51" w:rsidRPr="00A13C51">
        <w:rPr>
          <w:rFonts w:asciiTheme="minorHAnsi" w:hAnsiTheme="minorHAnsi" w:cstheme="minorHAnsi"/>
          <w:color w:val="231F20"/>
        </w:rPr>
        <w:t xml:space="preserve"> </w:t>
      </w:r>
    </w:p>
    <w:p w14:paraId="5FB95F67" w14:textId="58CF279A" w:rsidR="00A13C51" w:rsidRPr="00A13C51" w:rsidRDefault="00A13C51" w:rsidP="00ED7180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rPr>
          <w:rFonts w:asciiTheme="minorHAnsi" w:hAnsiTheme="minorHAnsi" w:cstheme="minorHAnsi"/>
        </w:rPr>
      </w:pPr>
      <w:r w:rsidRPr="00A13C51">
        <w:rPr>
          <w:rFonts w:asciiTheme="minorHAnsi" w:hAnsiTheme="minorHAnsi" w:cstheme="minorHAnsi"/>
          <w:color w:val="231F20"/>
        </w:rPr>
        <w:t>Submittals</w:t>
      </w:r>
    </w:p>
    <w:p w14:paraId="658DDA1E" w14:textId="05333AB9" w:rsidR="00A13C51" w:rsidRPr="00A13C51" w:rsidRDefault="00A13C51" w:rsidP="00ED7180">
      <w:pPr>
        <w:pStyle w:val="ListParagraph"/>
        <w:tabs>
          <w:tab w:val="left" w:pos="833"/>
          <w:tab w:val="left" w:pos="835"/>
        </w:tabs>
        <w:spacing w:before="40"/>
        <w:ind w:left="114" w:right="1318" w:firstLine="0"/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After order Bender to supply Submit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shop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drawings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for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products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specified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in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this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Section.</w:t>
      </w:r>
      <w:r w:rsidRPr="00A13C51">
        <w:rPr>
          <w:rFonts w:asciiTheme="minorHAnsi" w:hAnsiTheme="minorHAnsi" w:cstheme="minorHAnsi"/>
          <w:color w:val="231F20"/>
          <w:spacing w:val="-8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The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submittal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should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include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but</w:t>
      </w:r>
      <w:r w:rsidRPr="00A13C51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not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be</w:t>
      </w:r>
      <w:r w:rsidRPr="00A13C51">
        <w:rPr>
          <w:rFonts w:asciiTheme="minorHAnsi" w:hAnsiTheme="minorHAnsi" w:cstheme="minorHAnsi"/>
          <w:color w:val="231F20"/>
          <w:spacing w:val="-49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limited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to</w:t>
      </w:r>
      <w:r w:rsidRPr="00A13C51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the following:</w:t>
      </w:r>
    </w:p>
    <w:p w14:paraId="0DF599BA" w14:textId="77777777" w:rsidR="00A13C51" w:rsidRPr="00A13C51" w:rsidRDefault="00A13C51" w:rsidP="00A13C51">
      <w:pPr>
        <w:pStyle w:val="ListParagraph"/>
        <w:numPr>
          <w:ilvl w:val="1"/>
          <w:numId w:val="6"/>
        </w:numPr>
        <w:tabs>
          <w:tab w:val="left" w:pos="1554"/>
          <w:tab w:val="left" w:pos="1555"/>
        </w:tabs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Manufacturer’s</w:t>
      </w:r>
      <w:r w:rsidRPr="00A13C51">
        <w:rPr>
          <w:rFonts w:asciiTheme="minorHAnsi" w:hAnsiTheme="minorHAnsi" w:cstheme="minorHAnsi"/>
          <w:color w:val="231F20"/>
          <w:spacing w:val="-6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bill</w:t>
      </w:r>
      <w:r w:rsidRPr="00A13C51">
        <w:rPr>
          <w:rFonts w:asciiTheme="minorHAnsi" w:hAnsiTheme="minorHAnsi" w:cstheme="minorHAnsi"/>
          <w:color w:val="231F20"/>
          <w:spacing w:val="-7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of</w:t>
      </w:r>
      <w:r w:rsidRPr="00A13C51">
        <w:rPr>
          <w:rFonts w:asciiTheme="minorHAnsi" w:hAnsiTheme="minorHAnsi" w:cstheme="minorHAnsi"/>
          <w:color w:val="231F20"/>
          <w:spacing w:val="-6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material.</w:t>
      </w:r>
    </w:p>
    <w:p w14:paraId="22172C78" w14:textId="57B077B0" w:rsidR="00A13C51" w:rsidRPr="00A13C51" w:rsidRDefault="00A13C51" w:rsidP="00A13C51">
      <w:pPr>
        <w:pStyle w:val="ListParagraph"/>
        <w:numPr>
          <w:ilvl w:val="1"/>
          <w:numId w:val="6"/>
        </w:numPr>
        <w:tabs>
          <w:tab w:val="left" w:pos="1554"/>
          <w:tab w:val="left" w:pos="1555"/>
        </w:tabs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Manufacturer’s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instruction</w:t>
      </w:r>
      <w:r w:rsidR="003B022F">
        <w:rPr>
          <w:rFonts w:asciiTheme="minorHAnsi" w:hAnsiTheme="minorHAnsi" w:cstheme="minorHAnsi"/>
          <w:color w:val="231F20"/>
          <w:sz w:val="21"/>
        </w:rPr>
        <w:t xml:space="preserve"> manual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with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schematic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and</w:t>
      </w:r>
      <w:r w:rsidRPr="00A13C51">
        <w:rPr>
          <w:rFonts w:asciiTheme="minorHAnsi" w:hAnsiTheme="minorHAnsi" w:cstheme="minorHAnsi"/>
          <w:color w:val="231F20"/>
          <w:spacing w:val="-3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wiring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diagrams.</w:t>
      </w:r>
    </w:p>
    <w:p w14:paraId="6E11BE66" w14:textId="77777777" w:rsidR="00A13C51" w:rsidRPr="00A13C51" w:rsidRDefault="00A13C51" w:rsidP="00A13C51">
      <w:pPr>
        <w:pStyle w:val="ListParagraph"/>
        <w:numPr>
          <w:ilvl w:val="1"/>
          <w:numId w:val="6"/>
        </w:numPr>
        <w:tabs>
          <w:tab w:val="left" w:pos="1554"/>
          <w:tab w:val="left" w:pos="1555"/>
        </w:tabs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Product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dimensional</w:t>
      </w:r>
      <w:r w:rsidRPr="00A13C51">
        <w:rPr>
          <w:rFonts w:asciiTheme="minorHAnsi" w:hAnsiTheme="minorHAnsi" w:cstheme="minorHAnsi"/>
          <w:color w:val="231F20"/>
          <w:spacing w:val="-4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drawings.</w:t>
      </w:r>
    </w:p>
    <w:p w14:paraId="39C241D8" w14:textId="77777777" w:rsidR="00A13C51" w:rsidRPr="00A13C51" w:rsidRDefault="00A13C51" w:rsidP="00A13C51">
      <w:pPr>
        <w:pStyle w:val="ListParagraph"/>
        <w:numPr>
          <w:ilvl w:val="1"/>
          <w:numId w:val="6"/>
        </w:numPr>
        <w:tabs>
          <w:tab w:val="left" w:pos="1554"/>
          <w:tab w:val="left" w:pos="1555"/>
        </w:tabs>
        <w:rPr>
          <w:rFonts w:asciiTheme="minorHAnsi" w:hAnsiTheme="minorHAnsi" w:cstheme="minorHAnsi"/>
          <w:sz w:val="21"/>
        </w:rPr>
      </w:pPr>
      <w:r w:rsidRPr="00A13C51">
        <w:rPr>
          <w:rFonts w:asciiTheme="minorHAnsi" w:hAnsiTheme="minorHAnsi" w:cstheme="minorHAnsi"/>
          <w:color w:val="231F20"/>
          <w:sz w:val="21"/>
        </w:rPr>
        <w:t>Manufacturer’s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testing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and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commissioning</w:t>
      </w:r>
      <w:r w:rsidRPr="00A13C51">
        <w:rPr>
          <w:rFonts w:asciiTheme="minorHAnsi" w:hAnsiTheme="minorHAnsi" w:cstheme="minorHAnsi"/>
          <w:color w:val="231F20"/>
          <w:spacing w:val="-5"/>
          <w:sz w:val="21"/>
        </w:rPr>
        <w:t xml:space="preserve"> </w:t>
      </w:r>
      <w:r w:rsidRPr="00A13C51">
        <w:rPr>
          <w:rFonts w:asciiTheme="minorHAnsi" w:hAnsiTheme="minorHAnsi" w:cstheme="minorHAnsi"/>
          <w:color w:val="231F20"/>
          <w:sz w:val="21"/>
        </w:rPr>
        <w:t>instructions.</w:t>
      </w:r>
    </w:p>
    <w:p w14:paraId="78965C6E" w14:textId="184E38D5" w:rsidR="002B66C4" w:rsidRPr="003B022F" w:rsidRDefault="002B66C4" w:rsidP="003B022F">
      <w:pPr>
        <w:pStyle w:val="ListParagraph"/>
        <w:tabs>
          <w:tab w:val="left" w:pos="833"/>
          <w:tab w:val="left" w:pos="835"/>
        </w:tabs>
        <w:spacing w:before="12"/>
        <w:ind w:left="834" w:firstLine="0"/>
        <w:rPr>
          <w:rFonts w:asciiTheme="minorHAnsi" w:hAnsiTheme="minorHAnsi" w:cstheme="minorHAnsi"/>
          <w:sz w:val="21"/>
        </w:rPr>
      </w:pPr>
    </w:p>
    <w:p w14:paraId="35469438" w14:textId="77777777" w:rsidR="00323D5F" w:rsidRPr="00A13C51" w:rsidRDefault="00323D5F" w:rsidP="002779C0">
      <w:pPr>
        <w:rPr>
          <w:rFonts w:asciiTheme="minorHAnsi" w:hAnsiTheme="minorHAnsi" w:cstheme="minorHAnsi"/>
          <w:color w:val="231F20"/>
          <w:sz w:val="21"/>
        </w:rPr>
      </w:pPr>
    </w:p>
    <w:sectPr w:rsidR="00323D5F" w:rsidRPr="00A13C51" w:rsidSect="00626E66">
      <w:headerReference w:type="default" r:id="rId12"/>
      <w:footerReference w:type="default" r:id="rId13"/>
      <w:pgSz w:w="12240" w:h="15840"/>
      <w:pgMar w:top="990" w:right="100" w:bottom="0" w:left="660" w:header="483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3036" w14:textId="77777777" w:rsidR="005F7FA9" w:rsidRDefault="005F7FA9">
      <w:r>
        <w:separator/>
      </w:r>
    </w:p>
  </w:endnote>
  <w:endnote w:type="continuationSeparator" w:id="0">
    <w:p w14:paraId="5194EF1E" w14:textId="77777777" w:rsidR="005F7FA9" w:rsidRDefault="005F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DA80" w14:textId="7AEB682E" w:rsidR="00323D5F" w:rsidRDefault="00DA6F5C">
    <w:pPr>
      <w:pStyle w:val="BodyText"/>
      <w:spacing w:line="14" w:lineRule="auto"/>
      <w:ind w:left="0" w:firstLine="0"/>
      <w:rPr>
        <w:sz w:val="20"/>
      </w:rPr>
    </w:pPr>
    <w:r w:rsidRPr="00DA6F5C">
      <w:rPr>
        <w:sz w:val="20"/>
      </w:rPr>
      <mc:AlternateContent>
        <mc:Choice Requires="wps">
          <w:drawing>
            <wp:anchor distT="0" distB="0" distL="114300" distR="114300" simplePos="0" relativeHeight="251608576" behindDoc="0" locked="0" layoutInCell="1" allowOverlap="1" wp14:anchorId="492499D0" wp14:editId="11424060">
              <wp:simplePos x="0" y="0"/>
              <wp:positionH relativeFrom="column">
                <wp:posOffset>-419099</wp:posOffset>
              </wp:positionH>
              <wp:positionV relativeFrom="paragraph">
                <wp:posOffset>-269240</wp:posOffset>
              </wp:positionV>
              <wp:extent cx="7961630" cy="572135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1630" cy="572135"/>
                      </a:xfrm>
                      <a:prstGeom prst="rect">
                        <a:avLst/>
                      </a:prstGeom>
                      <a:solidFill>
                        <a:srgbClr val="E49A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57AFCA" id="Rectangle 1" o:spid="_x0000_s1026" style="position:absolute;margin-left:-33pt;margin-top:-21.2pt;width:626.9pt;height:45.05pt;z-index:25160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nOgAIAAF8FAAAOAAAAZHJzL2Uyb0RvYy54bWysVE1v2zAMvQ/YfxB0Xx2nabsGdYogXYcB&#10;xVqsHXpWZCk2IIsapcTJfv0o+SNdV+wwLAdFEslH8vlRV9f7xrCdQl+DLXh+MuFMWQllbTcF//50&#10;++EjZz4IWwoDVhX8oDy/Xrx/d9W6uZpCBaZUyAjE+nnrCl6F4OZZ5mWlGuFPwClLRg3YiEBH3GQl&#10;ipbQG5NNJ5PzrAUsHYJU3tPtTWfki4SvtZLhXmuvAjMFp9pCWjGt67hmiysx36BwVS37MsQ/VNGI&#10;2lLSEepGBMG2WP8B1dQSwYMOJxKaDLSupUo9UDf55FU3j5VwKvVC5Hg30uT/H6z8unt0D0g0tM7P&#10;PW1jF3uNTfyn+tg+kXUYyVL7wCRdXlye5+enxKkk29nFND89i2xmx2iHPnxW0LC4KTjSx0gcid2d&#10;D53r4BKTeTB1eVsbkw64Wa8Msp2gD/dpdrmcrnr039yMjc4WYliHGG+yYy9pFw5GRT9jvynN6pKq&#10;n6ZKkszUmEdIqWzIO1MlStWlP5vQb8gehRkjUqcJMCJryj9i9wCDZwcyYHdV9v4xVCWVjsGTvxXW&#10;BY8RKTPYMAY3tQV8C8BQV33mzn8gqaMmsrSG8vCADKGbEe/kbU3f7U748CCQhoI+NQ16uKdFG2gL&#10;Dv2Oswrw51v30Z+0SlbOWhqygvsfW4GKM/PFkoov89ksTmU6zEhEdMCXlvVLi902KyA55PSkOJm2&#10;0T+YYasRmmd6D5YxK5mElZS74DLgcFiFbvjpRZFquUxuNIlOhDv76GQEj6xGXT7tnwW6XryBZP8V&#10;hoEU81ca7nxjpIXlNoCuk8CPvPZ80xQn4fQvTnwmXp6T1/FdXPwCAAD//wMAUEsDBBQABgAIAAAA&#10;IQDVUC6B4AAAAAsBAAAPAAAAZHJzL2Rvd25yZXYueG1sTI/BToQwEIbvJr5DMybedssShA1SNmaN&#10;B+PBuHrwWGilBDolbWHRp3f2pLeZzJ9/vq86rHZki/ahdyhgt02AaWyd6rET8PH+tNkDC1GikqND&#10;LeBbBzjU11eVLJU745teTrFjVIKhlAJMjFPJeWiNtjJs3aSRbl/OWxlp9R1XXp6p3I48TZKcW9kj&#10;fTBy0kej2+E0WwHHbLaP6d3Lj/Lm2XwOw7KOzasQtzfrwz2wqNf4F4YLPqFDTUyNm1EFNgrY5Dm5&#10;RBqyNAN2Sez2Bdk0ArKiAF5X/L9D/QsAAP//AwBQSwECLQAUAAYACAAAACEAtoM4kv4AAADhAQAA&#10;EwAAAAAAAAAAAAAAAAAAAAAAW0NvbnRlbnRfVHlwZXNdLnhtbFBLAQItABQABgAIAAAAIQA4/SH/&#10;1gAAAJQBAAALAAAAAAAAAAAAAAAAAC8BAABfcmVscy8ucmVsc1BLAQItABQABgAIAAAAIQCrsTnO&#10;gAIAAF8FAAAOAAAAAAAAAAAAAAAAAC4CAABkcnMvZTJvRG9jLnhtbFBLAQItABQABgAIAAAAIQDV&#10;UC6B4AAAAAsBAAAPAAAAAAAAAAAAAAAAANoEAABkcnMvZG93bnJldi54bWxQSwUGAAAAAAQABADz&#10;AAAA5wUAAAAA&#10;" fillcolor="#e49a2c" stroked="f" strokeweight="2pt"/>
          </w:pict>
        </mc:Fallback>
      </mc:AlternateContent>
    </w:r>
    <w:r w:rsidRPr="00DA6F5C">
      <w:rPr>
        <w:sz w:val="20"/>
      </w:rPr>
      <mc:AlternateContent>
        <mc:Choice Requires="wps">
          <w:drawing>
            <wp:anchor distT="45720" distB="45720" distL="114300" distR="114300" simplePos="0" relativeHeight="251639296" behindDoc="0" locked="0" layoutInCell="1" allowOverlap="1" wp14:anchorId="1D3B6B13" wp14:editId="6B9CD64E">
              <wp:simplePos x="0" y="0"/>
              <wp:positionH relativeFrom="column">
                <wp:posOffset>12700</wp:posOffset>
              </wp:positionH>
              <wp:positionV relativeFrom="paragraph">
                <wp:posOffset>-240665</wp:posOffset>
              </wp:positionV>
              <wp:extent cx="6901180" cy="492760"/>
              <wp:effectExtent l="0" t="0" r="0" b="25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1180" cy="492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2F8C4C" w14:textId="77777777" w:rsidR="00DA6F5C" w:rsidRDefault="00DA6F5C" w:rsidP="00DA6F5C">
                          <w:pPr>
                            <w:jc w:val="center"/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</w:pP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Bender Inc. • 800-356-4266 • info@bender-us.com • benderinc.com</w:t>
                          </w:r>
                        </w:p>
                        <w:p w14:paraId="7C260477" w14:textId="77777777" w:rsidR="00DA6F5C" w:rsidRPr="00327FCD" w:rsidRDefault="00DA6F5C" w:rsidP="00DA6F5C">
                          <w:pPr>
                            <w:jc w:val="center"/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Bender Can. </w:t>
                          </w: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•</w:t>
                          </w: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 905-602-9990 </w:t>
                          </w: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•</w:t>
                          </w: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 info@bender-ca.com </w:t>
                          </w: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•</w:t>
                          </w: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 bender-ca.com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B6B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pt;margin-top:-18.95pt;width:543.4pt;height:38.8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p++AEAAM0DAAAOAAAAZHJzL2Uyb0RvYy54bWysU9Fu2yAUfZ+0f0C8L7ajJE2sOFXXrtOk&#10;rpvU9QMwxjEacBmQ2NnX74LdNNreqvkBXXzh3HvOPWyvB63IUTgvwVS0mOWUCMOhkWZf0ecf9x/W&#10;lPjATMMUGFHRk/D0evf+3ba3pZhDB6oRjiCI8WVvK9qFYMss87wTmvkZWGEw2YLTLODW7bPGsR7R&#10;tcrmeb7KenCNdcCF9/j3bkzSXcJvW8HDt7b1IhBVUewtpNWltY5rttuycu+Y7SSf2mBv6EIzabDo&#10;GeqOBUYOTv4DpSV34KENMw46g7aVXCQOyKbI/2Lz1DErEhcUx9uzTP7/wfLH45P97kgYPsKAA0wk&#10;vH0A/tMTA7cdM3tx4xz0nWANFi6iZFlvfTldjVL70keQuv8KDQ6ZHQIkoKF1OqqCPAmi4wBOZ9HF&#10;EAjHn6tNXhRrTHHMLTbzq1WaSsbKl9vW+fBZgCYxqKjDoSZ0dnzwIXbDypcjsZiBe6lUGqwypK/o&#10;ZjlfpgsXGS0D+k5JXdF1Hr/RCZHkJ9Oky4FJNcZYQJmJdSQ6Ug5DPeDByL6G5oT8HYz+wveAQQfu&#10;NyU9equi/teBOUGJ+mJQw02xWEQzps1ieTXHjbvM1JcZZjhCVTRQMoa3IRl45HqDWrcyyfDaydQr&#10;eiapM/k7mvJyn069vsLdHwAAAP//AwBQSwMEFAAGAAgAAAAhANXJRrDeAAAACQEAAA8AAABkcnMv&#10;ZG93bnJldi54bWxMj0FPwkAQhe8m/IfNkHiDXUGlrZ0SovGqEZWE29Id2obubNNdaP33Lic9Tt7k&#10;ve/L16NtxYV63zhGuJsrEMSlMw1XCF+fr7MEhA+ajW4dE8IPeVgXk5tcZ8YN/EGXbahELGGfaYQ6&#10;hC6T0pc1We3nriOO2dH1Vod49pU0vR5iuW3lQqlHaXXDcaHWHT3XVJ62Z4vw/Xbc7+7Ve/ViH7rB&#10;jUqyTSXi7XTcPIEINIa/Z7jiR3QoItPBndl40SIsoklAmC1XKYhrrpIkuhwQlukKZJHL/wbFLwAA&#10;AP//AwBQSwECLQAUAAYACAAAACEAtoM4kv4AAADhAQAAEwAAAAAAAAAAAAAAAAAAAAAAW0NvbnRl&#10;bnRfVHlwZXNdLnhtbFBLAQItABQABgAIAAAAIQA4/SH/1gAAAJQBAAALAAAAAAAAAAAAAAAAAC8B&#10;AABfcmVscy8ucmVsc1BLAQItABQABgAIAAAAIQDSrjp++AEAAM0DAAAOAAAAAAAAAAAAAAAAAC4C&#10;AABkcnMvZTJvRG9jLnhtbFBLAQItABQABgAIAAAAIQDVyUaw3gAAAAkBAAAPAAAAAAAAAAAAAAAA&#10;AFIEAABkcnMvZG93bnJldi54bWxQSwUGAAAAAAQABADzAAAAXQUAAAAA&#10;" filled="f" stroked="f">
              <v:textbox>
                <w:txbxContent>
                  <w:p w14:paraId="352F8C4C" w14:textId="77777777" w:rsidR="00DA6F5C" w:rsidRDefault="00DA6F5C" w:rsidP="00DA6F5C">
                    <w:pPr>
                      <w:jc w:val="center"/>
                      <w:rPr>
                        <w:rFonts w:ascii="Open Sans" w:hAnsi="Open Sans" w:cs="Open Sans"/>
                        <w:sz w:val="21"/>
                        <w:szCs w:val="21"/>
                      </w:rPr>
                    </w:pP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Bender Inc. • 800-356-4266 • info@bender-us.com • benderinc.com</w:t>
                    </w:r>
                  </w:p>
                  <w:p w14:paraId="7C260477" w14:textId="77777777" w:rsidR="00DA6F5C" w:rsidRPr="00327FCD" w:rsidRDefault="00DA6F5C" w:rsidP="00DA6F5C">
                    <w:pPr>
                      <w:jc w:val="center"/>
                      <w:rPr>
                        <w:rFonts w:ascii="Open Sans" w:hAnsi="Open Sans" w:cs="Open Sans"/>
                        <w:sz w:val="21"/>
                        <w:szCs w:val="21"/>
                      </w:rPr>
                    </w:pP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Bender Can. </w:t>
                    </w: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•</w:t>
                    </w: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 905-602-9990 </w:t>
                    </w: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•</w:t>
                    </w: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 info@bender-ca.com </w:t>
                    </w: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•</w:t>
                    </w: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 bender-ca.com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CD75" w14:textId="47B617A8" w:rsidR="00323D5F" w:rsidRDefault="00DA6F5C">
    <w:pPr>
      <w:pStyle w:val="BodyText"/>
      <w:spacing w:line="14" w:lineRule="auto"/>
      <w:ind w:left="0" w:firstLine="0"/>
      <w:rPr>
        <w:sz w:val="20"/>
      </w:rPr>
    </w:pPr>
    <w:r w:rsidRPr="00DA6F5C">
      <w:rPr>
        <w:sz w:val="20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3EA08F38" wp14:editId="0D215489">
              <wp:simplePos x="0" y="0"/>
              <wp:positionH relativeFrom="column">
                <wp:posOffset>12065</wp:posOffset>
              </wp:positionH>
              <wp:positionV relativeFrom="paragraph">
                <wp:posOffset>-452120</wp:posOffset>
              </wp:positionV>
              <wp:extent cx="6901180" cy="492760"/>
              <wp:effectExtent l="0" t="0" r="0" b="254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1180" cy="492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04E83" w14:textId="77777777" w:rsidR="00DA6F5C" w:rsidRDefault="00DA6F5C" w:rsidP="00DA6F5C">
                          <w:pPr>
                            <w:jc w:val="center"/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</w:pP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Bender Inc. • 800-356-4266 • info@bender-us.com • benderinc.com</w:t>
                          </w:r>
                        </w:p>
                        <w:p w14:paraId="36E0B9E7" w14:textId="77777777" w:rsidR="00DA6F5C" w:rsidRPr="00327FCD" w:rsidRDefault="00DA6F5C" w:rsidP="00DA6F5C">
                          <w:pPr>
                            <w:jc w:val="center"/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Bender Can. </w:t>
                          </w: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•</w:t>
                          </w: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 905-602-9990 </w:t>
                          </w: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•</w:t>
                          </w: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 info@bender-ca.com </w:t>
                          </w: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•</w:t>
                          </w: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 bender-ca.com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08F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95pt;margin-top:-35.6pt;width:543.4pt;height:38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0i+gEAANQDAAAOAAAAZHJzL2Uyb0RvYy54bWysU9Fu2yAUfZ+0f0C8L7ajJE2sOFXXrtOk&#10;rpvU9QMwxjEacBmQ2NnX74LdNNreqvkBXbi+h3vOPWyvB63IUTgvwVS0mOWUCMOhkWZf0ecf9x/W&#10;lPjATMMUGFHRk/D0evf+3ba3pZhDB6oRjiCI8WVvK9qFYMss87wTmvkZWGEw2YLTLODW7bPGsR7R&#10;tcrmeb7KenCNdcCF93h6NybpLuG3reDhW9t6EYiqKPYW0urSWsc1221ZuXfMdpJPbbA3dKGZNHjp&#10;GeqOBUYOTv4DpSV34KENMw46g7aVXCQOyKbI/2Lz1DErEhcUx9uzTP7/wfLH45P97kgYPsKAA0wk&#10;vH0A/tMTA7cdM3tx4xz0nWANXlxEybLe+nIqjVL70keQuv8KDQ6ZHQIkoKF1OqqCPAmi4wBOZ9HF&#10;EAjHw9UmL4o1pjjmFpv51SpNJWPlS7V1PnwWoEkMKupwqAmdHR98iN2w8uWXeJmBe6lUGqwypK/o&#10;ZjlfpoKLjJYBfaekrug6j9/ohEjyk2lScWBSjTFeoMzEOhIdKYehHohsJkmiCDU0J5TBwWgzfBYY&#10;dOB+U9KjxSrqfx2YE5SoLwal3BSLRfRk2iyWV3PcuMtMfZlhhiNURQMlY3gbko9HyjcoeSuTGq+d&#10;TC2jdZJIk82jNy/36a/Xx7j7AwAA//8DAFBLAwQUAAYACAAAACEAdoKZytwAAAAIAQAADwAAAGRy&#10;cy9kb3ducmV2LnhtbEyPwW7CMBBE75X4B2sr9QY2iEII2SDUqtdWBVqJm4mXJGq8jmJD0r+vOZXj&#10;aEYzb7LNYBtxpc7XjhGmEwWCuHCm5hLhsH8bJyB80Gx045gQfsnDJh89ZDo1rudPuu5CKWIJ+1Qj&#10;VCG0qZS+qMhqP3EtcfTOrrM6RNmV0nS6j+W2kTOlFtLqmuNCpVt6qaj42V0swtf7+fg9Vx/lq31u&#10;ezcoyXYlEZ8eh+0aRKAh/Ifhhh/RIY9MJ3dh40UT9SoGEcbL6QzEzVdJsgRxQljMQeaZvD+Q/wEA&#10;AP//AwBQSwECLQAUAAYACAAAACEAtoM4kv4AAADhAQAAEwAAAAAAAAAAAAAAAAAAAAAAW0NvbnRl&#10;bnRfVHlwZXNdLnhtbFBLAQItABQABgAIAAAAIQA4/SH/1gAAAJQBAAALAAAAAAAAAAAAAAAAAC8B&#10;AABfcmVscy8ucmVsc1BLAQItABQABgAIAAAAIQBWhy0i+gEAANQDAAAOAAAAAAAAAAAAAAAAAC4C&#10;AABkcnMvZTJvRG9jLnhtbFBLAQItABQABgAIAAAAIQB2gpnK3AAAAAgBAAAPAAAAAAAAAAAAAAAA&#10;AFQEAABkcnMvZG93bnJldi54bWxQSwUGAAAAAAQABADzAAAAXQUAAAAA&#10;" filled="f" stroked="f">
              <v:textbox>
                <w:txbxContent>
                  <w:p w14:paraId="2F504E83" w14:textId="77777777" w:rsidR="00DA6F5C" w:rsidRDefault="00DA6F5C" w:rsidP="00DA6F5C">
                    <w:pPr>
                      <w:jc w:val="center"/>
                      <w:rPr>
                        <w:rFonts w:ascii="Open Sans" w:hAnsi="Open Sans" w:cs="Open Sans"/>
                        <w:sz w:val="21"/>
                        <w:szCs w:val="21"/>
                      </w:rPr>
                    </w:pP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Bender Inc. • 800-356-4266 • info@bender-us.com • benderinc.com</w:t>
                    </w:r>
                  </w:p>
                  <w:p w14:paraId="36E0B9E7" w14:textId="77777777" w:rsidR="00DA6F5C" w:rsidRPr="00327FCD" w:rsidRDefault="00DA6F5C" w:rsidP="00DA6F5C">
                    <w:pPr>
                      <w:jc w:val="center"/>
                      <w:rPr>
                        <w:rFonts w:ascii="Open Sans" w:hAnsi="Open Sans" w:cs="Open Sans"/>
                        <w:sz w:val="21"/>
                        <w:szCs w:val="21"/>
                      </w:rPr>
                    </w:pP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Bender Can. </w:t>
                    </w: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•</w:t>
                    </w: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 905-602-9990 </w:t>
                    </w: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•</w:t>
                    </w: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 info@bender-ca.com </w:t>
                    </w: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•</w:t>
                    </w: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 bender-ca.com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A6F5C">
      <w:rPr>
        <w:sz w:val="20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63EE314" wp14:editId="3BEBF160">
              <wp:simplePos x="0" y="0"/>
              <wp:positionH relativeFrom="column">
                <wp:posOffset>-514350</wp:posOffset>
              </wp:positionH>
              <wp:positionV relativeFrom="paragraph">
                <wp:posOffset>-476885</wp:posOffset>
              </wp:positionV>
              <wp:extent cx="7961630" cy="572135"/>
              <wp:effectExtent l="0" t="0" r="127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1630" cy="572135"/>
                      </a:xfrm>
                      <a:prstGeom prst="rect">
                        <a:avLst/>
                      </a:prstGeom>
                      <a:solidFill>
                        <a:srgbClr val="E49A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D143E31" id="Rectangle 4" o:spid="_x0000_s1026" style="position:absolute;margin-left:-40.5pt;margin-top:-37.55pt;width:626.9pt;height:45.0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nOgAIAAF8FAAAOAAAAZHJzL2Uyb0RvYy54bWysVE1v2zAMvQ/YfxB0Xx2nabsGdYogXYcB&#10;xVqsHXpWZCk2IIsapcTJfv0o+SNdV+wwLAdFEslH8vlRV9f7xrCdQl+DLXh+MuFMWQllbTcF//50&#10;++EjZz4IWwoDVhX8oDy/Xrx/d9W6uZpCBaZUyAjE+nnrCl6F4OZZ5mWlGuFPwClLRg3YiEBH3GQl&#10;ipbQG5NNJ5PzrAUsHYJU3tPtTWfki4SvtZLhXmuvAjMFp9pCWjGt67hmiysx36BwVS37MsQ/VNGI&#10;2lLSEepGBMG2WP8B1dQSwYMOJxKaDLSupUo9UDf55FU3j5VwKvVC5Hg30uT/H6z8unt0D0g0tM7P&#10;PW1jF3uNTfyn+tg+kXUYyVL7wCRdXlye5+enxKkk29nFND89i2xmx2iHPnxW0LC4KTjSx0gcid2d&#10;D53r4BKTeTB1eVsbkw64Wa8Msp2gD/dpdrmcrnr039yMjc4WYliHGG+yYy9pFw5GRT9jvynN6pKq&#10;n6ZKkszUmEdIqWzIO1MlStWlP5vQb8gehRkjUqcJMCJryj9i9wCDZwcyYHdV9v4xVCWVjsGTvxXW&#10;BY8RKTPYMAY3tQV8C8BQV33mzn8gqaMmsrSG8vCADKGbEe/kbU3f7U748CCQhoI+NQ16uKdFG2gL&#10;Dv2Oswrw51v30Z+0SlbOWhqygvsfW4GKM/PFkoov89ksTmU6zEhEdMCXlvVLi902KyA55PSkOJm2&#10;0T+YYasRmmd6D5YxK5mElZS74DLgcFiFbvjpRZFquUxuNIlOhDv76GQEj6xGXT7tnwW6XryBZP8V&#10;hoEU81ca7nxjpIXlNoCuk8CPvPZ80xQn4fQvTnwmXp6T1/FdXPwCAAD//wMAUEsDBBQABgAIAAAA&#10;IQAlcwGC4AAAAAsBAAAPAAAAZHJzL2Rvd25yZXYueG1sTI/BTsMwEETvSPyDtZW4tU4iQqsQp0JF&#10;HBAHROHA0YndOIq9jmInDXw92xO9zWhHs/PK/eIsm/UYOo8C0k0CTGPjVYetgK/Pl/UOWIgSlbQe&#10;tYAfHWBf3d6UslD+jB96PsaWUQmGQgowMQ4F56Ex2smw8YNGup386GQkO7ZcjfJM5c7yLEkeuJMd&#10;0gcjB30wuumPkxNwuJ/cc5a//arRvJrvvp8XW78Lcbdanh6BRb3E/zBc5tN0qGhT7SdUgVkB611K&#10;LJHENk+BXRLpNiOamlSeAK9Kfs1Q/QEAAP//AwBQSwECLQAUAAYACAAAACEAtoM4kv4AAADhAQAA&#10;EwAAAAAAAAAAAAAAAAAAAAAAW0NvbnRlbnRfVHlwZXNdLnhtbFBLAQItABQABgAIAAAAIQA4/SH/&#10;1gAAAJQBAAALAAAAAAAAAAAAAAAAAC8BAABfcmVscy8ucmVsc1BLAQItABQABgAIAAAAIQCrsTnO&#10;gAIAAF8FAAAOAAAAAAAAAAAAAAAAAC4CAABkcnMvZTJvRG9jLnhtbFBLAQItABQABgAIAAAAIQAl&#10;cwGC4AAAAAsBAAAPAAAAAAAAAAAAAAAAANoEAABkcnMvZG93bnJldi54bWxQSwUGAAAAAAQABADz&#10;AAAA5wUAAAAA&#10;" fillcolor="#e49a2c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067B" w14:textId="762A6ED7" w:rsidR="00D873D5" w:rsidRDefault="00DA6F5C">
    <w:pPr>
      <w:pStyle w:val="BodyText"/>
      <w:spacing w:line="14" w:lineRule="auto"/>
      <w:ind w:left="0" w:firstLine="0"/>
      <w:rPr>
        <w:sz w:val="20"/>
      </w:rPr>
    </w:pPr>
    <w:r w:rsidRPr="00DA6F5C">
      <w:rPr>
        <w:sz w:val="20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04BF20FC" wp14:editId="296B259A">
              <wp:simplePos x="0" y="0"/>
              <wp:positionH relativeFrom="column">
                <wp:posOffset>12065</wp:posOffset>
              </wp:positionH>
              <wp:positionV relativeFrom="paragraph">
                <wp:posOffset>-351155</wp:posOffset>
              </wp:positionV>
              <wp:extent cx="6901180" cy="492760"/>
              <wp:effectExtent l="0" t="0" r="0" b="254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1180" cy="492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EAAFD" w14:textId="77777777" w:rsidR="00DA6F5C" w:rsidRDefault="00DA6F5C" w:rsidP="00DA6F5C">
                          <w:pPr>
                            <w:jc w:val="center"/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</w:pP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Bender Inc. • 800-356-4266 • info@bender-us.com • benderinc.com</w:t>
                          </w:r>
                        </w:p>
                        <w:p w14:paraId="0EA2A0CD" w14:textId="77777777" w:rsidR="00DA6F5C" w:rsidRPr="00327FCD" w:rsidRDefault="00DA6F5C" w:rsidP="00DA6F5C">
                          <w:pPr>
                            <w:jc w:val="center"/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Bender Can. </w:t>
                          </w: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•</w:t>
                          </w: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 905-602-9990 </w:t>
                          </w: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•</w:t>
                          </w: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 info@bender-ca.com </w:t>
                          </w: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•</w:t>
                          </w: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 bender-ca.com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F20F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95pt;margin-top:-27.65pt;width:543.4pt;height:38.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/j/AEAANQDAAAOAAAAZHJzL2Uyb0RvYy54bWysU9tuGyEQfa/Uf0C813uR7cQr4yhNmqpS&#10;mlZK+wGYZb2owFDA3nW/vgPrOFb7VnUfEMPsHOacOaxvRqPJQfqgwDJazUpKpBXQKrtj9Pu3h3fX&#10;lITIbcs1WMnoUQZ6s3n7Zj24RtbQg26lJwhiQzM4RvsYXVMUQfTS8DADJy0mO/CGRwz9rmg9HxDd&#10;6KIuy2UxgG+dByFDwNP7KUk3Gb/rpIhfui7ISDSj2FvMq8/rNq3FZs2bneeuV+LUBv+HLgxXFi89&#10;Q93zyMneq7+gjBIeAnRxJsAU0HVKyMwB2VTlH2yee+5k5oLiBHeWKfw/WPF0eHZfPYnjexhxgJlE&#10;cI8gfgRi4a7ndidvvYehl7zFi6skWTG40JxKk9ShCQlkO3yGFofM9xEy0Nh5k1RBngTRcQDHs+hy&#10;jETg4XJVVtU1pgTm5qv6apmnUvDmpdr5ED9KMCRtGPU41IzOD48hpm548/JLuszCg9I6D1ZbMjC6&#10;WtSLXHCRMSqi77QyjF6X6ZuckEh+sG0ujlzpaY8XaHtinYhOlOO4HYlqGa1TbRJhC+0RZfAw2Qyf&#10;BW568L8oGdBijIafe+4lJfqTRSlX1XyePJmD+eKqxsBfZraXGW4FQjEaKZm2dzH7eKJ8i5J3Kqvx&#10;2smpZbROFulk8+TNyzj/9foYN78BAAD//wMAUEsDBBQABgAIAAAAIQDIXS3S3QAAAAkBAAAPAAAA&#10;ZHJzL2Rvd25yZXYueG1sTI/BTsMwEETvSPyDtUjcWpuUlDRkUyEQVxAtIHFz420SEa+j2G3C39c9&#10;leNoRjNvivVkO3GkwbeOEe7mCgRx5UzLNcLn9nWWgfBBs9GdY0L4Iw/r8vqq0LlxI3/QcRNqEUvY&#10;5xqhCaHPpfRVQ1b7ueuJo7d3g9UhyqGWZtBjLLedTJRaSqtbjguN7um5oep3c7AIX2/7n+979V6/&#10;2LQf3aQk25VEvL2Znh5BBJrCJQxn/IgOZWTauQMbL7qoVzGIMEvTBYizr7LsAcQOIUkWIMtC/n9Q&#10;ngAAAP//AwBQSwECLQAUAAYACAAAACEAtoM4kv4AAADhAQAAEwAAAAAAAAAAAAAAAAAAAAAAW0Nv&#10;bnRlbnRfVHlwZXNdLnhtbFBLAQItABQABgAIAAAAIQA4/SH/1gAAAJQBAAALAAAAAAAAAAAAAAAA&#10;AC8BAABfcmVscy8ucmVsc1BLAQItABQABgAIAAAAIQBhWe/j/AEAANQDAAAOAAAAAAAAAAAAAAAA&#10;AC4CAABkcnMvZTJvRG9jLnhtbFBLAQItABQABgAIAAAAIQDIXS3S3QAAAAkBAAAPAAAAAAAAAAAA&#10;AAAAAFYEAABkcnMvZG93bnJldi54bWxQSwUGAAAAAAQABADzAAAAYAUAAAAA&#10;" filled="f" stroked="f">
              <v:textbox>
                <w:txbxContent>
                  <w:p w14:paraId="766EAAFD" w14:textId="77777777" w:rsidR="00DA6F5C" w:rsidRDefault="00DA6F5C" w:rsidP="00DA6F5C">
                    <w:pPr>
                      <w:jc w:val="center"/>
                      <w:rPr>
                        <w:rFonts w:ascii="Open Sans" w:hAnsi="Open Sans" w:cs="Open Sans"/>
                        <w:sz w:val="21"/>
                        <w:szCs w:val="21"/>
                      </w:rPr>
                    </w:pP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Bender Inc. • 800-356-4266 • info@bender-us.com • benderinc.com</w:t>
                    </w:r>
                  </w:p>
                  <w:p w14:paraId="0EA2A0CD" w14:textId="77777777" w:rsidR="00DA6F5C" w:rsidRPr="00327FCD" w:rsidRDefault="00DA6F5C" w:rsidP="00DA6F5C">
                    <w:pPr>
                      <w:jc w:val="center"/>
                      <w:rPr>
                        <w:rFonts w:ascii="Open Sans" w:hAnsi="Open Sans" w:cs="Open Sans"/>
                        <w:sz w:val="21"/>
                        <w:szCs w:val="21"/>
                      </w:rPr>
                    </w:pP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Bender Can. </w:t>
                    </w: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•</w:t>
                    </w: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 905-602-9990 </w:t>
                    </w: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•</w:t>
                    </w: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 info@bender-ca.com </w:t>
                    </w: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•</w:t>
                    </w: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 bender-ca.com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A6F5C">
      <w:rPr>
        <w:sz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BB4F18C" wp14:editId="42C70A0C">
              <wp:simplePos x="0" y="0"/>
              <wp:positionH relativeFrom="column">
                <wp:posOffset>-609600</wp:posOffset>
              </wp:positionH>
              <wp:positionV relativeFrom="paragraph">
                <wp:posOffset>-372110</wp:posOffset>
              </wp:positionV>
              <wp:extent cx="7961630" cy="572135"/>
              <wp:effectExtent l="0" t="0" r="127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1630" cy="572135"/>
                      </a:xfrm>
                      <a:prstGeom prst="rect">
                        <a:avLst/>
                      </a:prstGeom>
                      <a:solidFill>
                        <a:srgbClr val="E49A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6940174" id="Rectangle 6" o:spid="_x0000_s1026" style="position:absolute;margin-left:-48pt;margin-top:-29.3pt;width:626.9pt;height:45.0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nOgAIAAF8FAAAOAAAAZHJzL2Uyb0RvYy54bWysVE1v2zAMvQ/YfxB0Xx2nabsGdYogXYcB&#10;xVqsHXpWZCk2IIsapcTJfv0o+SNdV+wwLAdFEslH8vlRV9f7xrCdQl+DLXh+MuFMWQllbTcF//50&#10;++EjZz4IWwoDVhX8oDy/Xrx/d9W6uZpCBaZUyAjE+nnrCl6F4OZZ5mWlGuFPwClLRg3YiEBH3GQl&#10;ipbQG5NNJ5PzrAUsHYJU3tPtTWfki4SvtZLhXmuvAjMFp9pCWjGt67hmiysx36BwVS37MsQ/VNGI&#10;2lLSEepGBMG2WP8B1dQSwYMOJxKaDLSupUo9UDf55FU3j5VwKvVC5Hg30uT/H6z8unt0D0g0tM7P&#10;PW1jF3uNTfyn+tg+kXUYyVL7wCRdXlye5+enxKkk29nFND89i2xmx2iHPnxW0LC4KTjSx0gcid2d&#10;D53r4BKTeTB1eVsbkw64Wa8Msp2gD/dpdrmcrnr039yMjc4WYliHGG+yYy9pFw5GRT9jvynN6pKq&#10;n6ZKkszUmEdIqWzIO1MlStWlP5vQb8gehRkjUqcJMCJryj9i9wCDZwcyYHdV9v4xVCWVjsGTvxXW&#10;BY8RKTPYMAY3tQV8C8BQV33mzn8gqaMmsrSG8vCADKGbEe/kbU3f7U748CCQhoI+NQ16uKdFG2gL&#10;Dv2Oswrw51v30Z+0SlbOWhqygvsfW4GKM/PFkoov89ksTmU6zEhEdMCXlvVLi902KyA55PSkOJm2&#10;0T+YYasRmmd6D5YxK5mElZS74DLgcFiFbvjpRZFquUxuNIlOhDv76GQEj6xGXT7tnwW6XryBZP8V&#10;hoEU81ca7nxjpIXlNoCuk8CPvPZ80xQn4fQvTnwmXp6T1/FdXPwCAAD//wMAUEsDBBQABgAIAAAA&#10;IQCO8Rnn4QAAAAsBAAAPAAAAZHJzL2Rvd25yZXYueG1sTI+xTsMwEIZ3JN7BOiS21kkhoYQ4FSpi&#10;QAwVhYHRiY84SnyObCcNPD3uBNud7td/31fuFjOwGZ3vLAlI1wkwpMaqjloBH+/Pqy0wHyQpOVhC&#10;Ad/oYVddXpSyUPZEbzgfQ8tiCflCCtAhjAXnvtFopF/bESnevqwzMsTVtVw5eYrlZuCbJMm5kR3F&#10;D1qOuNfY9MfJCNjfTuZpk73+KKdf9Gffz8tQH4S4vloeH4AFXMJfGM74ER2qyFTbiZRng4DVfR5d&#10;QhyybQ7snEizu2hTC7hJM+BVyf87VL8AAAD//wMAUEsBAi0AFAAGAAgAAAAhALaDOJL+AAAA4QEA&#10;ABMAAAAAAAAAAAAAAAAAAAAAAFtDb250ZW50X1R5cGVzXS54bWxQSwECLQAUAAYACAAAACEAOP0h&#10;/9YAAACUAQAACwAAAAAAAAAAAAAAAAAvAQAAX3JlbHMvLnJlbHNQSwECLQAUAAYACAAAACEAq7E5&#10;zoACAABfBQAADgAAAAAAAAAAAAAAAAAuAgAAZHJzL2Uyb0RvYy54bWxQSwECLQAUAAYACAAAACEA&#10;jvEZ5+EAAAALAQAADwAAAAAAAAAAAAAAAADaBAAAZHJzL2Rvd25yZXYueG1sUEsFBgAAAAAEAAQA&#10;8wAAAOgFAAAAAA==&#10;" fillcolor="#e49a2c" stroked="f" strokeweight="2pt"/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C0F8" w14:textId="56F50D4F" w:rsidR="002B66C4" w:rsidRDefault="00626E66" w:rsidP="00D873D5">
    <w:pPr>
      <w:pStyle w:val="Footer"/>
      <w:tabs>
        <w:tab w:val="clear" w:pos="4680"/>
        <w:tab w:val="clear" w:pos="9360"/>
        <w:tab w:val="left" w:pos="881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36576" behindDoc="0" locked="0" layoutInCell="1" allowOverlap="1" wp14:anchorId="074DF20A" wp14:editId="11D2BACD">
              <wp:simplePos x="0" y="0"/>
              <wp:positionH relativeFrom="column">
                <wp:posOffset>5905500</wp:posOffset>
              </wp:positionH>
              <wp:positionV relativeFrom="paragraph">
                <wp:posOffset>173990</wp:posOffset>
              </wp:positionV>
              <wp:extent cx="144907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7E2604" w14:textId="7B3A774B" w:rsidR="00DA6F5C" w:rsidRPr="00DA6F5C" w:rsidRDefault="00DA6F5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A6F5C">
                            <w:rPr>
                              <w:sz w:val="18"/>
                              <w:szCs w:val="18"/>
                            </w:rPr>
                            <w:t xml:space="preserve">14.46i.REV.0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>|</w:t>
                          </w:r>
                          <w:r w:rsidRPr="00DA6F5C"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 w:rsidRPr="00DA6F5C">
                            <w:rPr>
                              <w:sz w:val="18"/>
                              <w:szCs w:val="18"/>
                            </w:rPr>
                            <w:t>9.2022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4DF20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65pt;margin-top:13.7pt;width:114.1pt;height:110.6pt;z-index:251736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OL/AEAANUDAAAOAAAAZHJzL2Uyb0RvYy54bWysU9Fu2yAUfZ+0f0C8L3Yip22skKprl2lS&#10;103q9gEE4xgNuAxI7Ozrd8FuGm1v0/yAwJd77j3nHta3g9HkKH1QYBmdz0pKpBXQKLtn9Pu37bsb&#10;SkLktuEarGT0JAO93bx9s+5dLRfQgW6kJwhiQ907RrsYXV0UQXTS8DADJy0GW/CGRzz6fdF43iO6&#10;0cWiLK+KHnzjPAgZAv59GIN0k/HbVor4pW2DjEQzir3FvPq87tJabNa83nvuOiWmNvg/dGG4slj0&#10;DPXAIycHr/6CMkp4CNDGmQBTQNsqITMHZDMv/2Dz3HEnMxcUJ7izTOH/wYqn47P76kkc3sOAA8wk&#10;gnsE8SMQC/cdt3t55z30neQNFp4nyYrehXpKTVKHOiSQXf8ZGhwyP0TIQEPrTVIFeRJExwGczqLL&#10;IRKRSlbVqrzGkMDYvCqrq0UeS8Hrl3TnQ/wowZC0YdTjVDM8Pz6GmNrh9cuVVM3CVmmdJ6st6Rld&#10;LRfLnHARMSqi8bQyjN6U6RutkFh+sE1OjlzpcY8FtJ1oJ6Yj5zjsBqIaRquUm1TYQXNCHTyMPsN3&#10;gZsO/C9KevQYo+HngXtJif5kUcsVck+mzIdqeY3Eib+M7C4j3AqEYjRSMm7vYzZyohzcHWq+VVmN&#10;106mltE7WaTJ58mcl+d86/U1bn4DAAD//wMAUEsDBBQABgAIAAAAIQDjiJka4AAAAAsBAAAPAAAA&#10;ZHJzL2Rvd25yZXYueG1sTI/BTsMwEETvSPyDtUjcqN1Q2hDiVBVqyxEoEWc3XpKIeG3Zbhr+HvcE&#10;x9kZzb4p15MZ2Ig+9JYkzGcCGFJjdU+thPpjd5cDC1GRVoMllPCDAdbV9VWpCm3P9I7jIbYslVAo&#10;lIQuRldwHpoOjQoz65CS92W9UTFJ33Lt1TmVm4FnQiy5UT2lD51y+Nxh8304GQkuuv3qxb++bba7&#10;UdSf+zrr262UtzfT5glYxCn+heGCn9ChSkxHeyId2CDh8V6kLVFCtloAuwTmD3kG7Jgui3wJvCr5&#10;/w3VLwAAAP//AwBQSwECLQAUAAYACAAAACEAtoM4kv4AAADhAQAAEwAAAAAAAAAAAAAAAAAAAAAA&#10;W0NvbnRlbnRfVHlwZXNdLnhtbFBLAQItABQABgAIAAAAIQA4/SH/1gAAAJQBAAALAAAAAAAAAAAA&#10;AAAAAC8BAABfcmVscy8ucmVsc1BLAQItABQABgAIAAAAIQDeguOL/AEAANUDAAAOAAAAAAAAAAAA&#10;AAAAAC4CAABkcnMvZTJvRG9jLnhtbFBLAQItABQABgAIAAAAIQDjiJka4AAAAAsBAAAPAAAAAAAA&#10;AAAAAAAAAFYEAABkcnMvZG93bnJldi54bWxQSwUGAAAAAAQABADzAAAAYwUAAAAA&#10;" filled="f" stroked="f">
              <v:textbox style="mso-fit-shape-to-text:t">
                <w:txbxContent>
                  <w:p w14:paraId="567E2604" w14:textId="7B3A774B" w:rsidR="00DA6F5C" w:rsidRPr="00DA6F5C" w:rsidRDefault="00DA6F5C">
                    <w:pPr>
                      <w:rPr>
                        <w:sz w:val="18"/>
                        <w:szCs w:val="18"/>
                      </w:rPr>
                    </w:pPr>
                    <w:r w:rsidRPr="00DA6F5C">
                      <w:rPr>
                        <w:sz w:val="18"/>
                        <w:szCs w:val="18"/>
                      </w:rPr>
                      <w:t xml:space="preserve">14.46i.REV.0   </w:t>
                    </w:r>
                    <w:r>
                      <w:rPr>
                        <w:sz w:val="18"/>
                        <w:szCs w:val="18"/>
                      </w:rPr>
                      <w:t>|</w:t>
                    </w:r>
                    <w:r w:rsidRPr="00DA6F5C">
                      <w:rPr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 w:rsidRPr="00DA6F5C">
                      <w:rPr>
                        <w:sz w:val="18"/>
                        <w:szCs w:val="18"/>
                      </w:rPr>
                      <w:t>9.2022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A6F5C">
      <mc:AlternateContent>
        <mc:Choice Requires="wps">
          <w:drawing>
            <wp:anchor distT="45720" distB="45720" distL="114300" distR="114300" simplePos="0" relativeHeight="251733504" behindDoc="0" locked="0" layoutInCell="1" allowOverlap="1" wp14:anchorId="76C36723" wp14:editId="46F1FEAB">
              <wp:simplePos x="0" y="0"/>
              <wp:positionH relativeFrom="column">
                <wp:posOffset>-187960</wp:posOffset>
              </wp:positionH>
              <wp:positionV relativeFrom="paragraph">
                <wp:posOffset>-140335</wp:posOffset>
              </wp:positionV>
              <wp:extent cx="6901180" cy="492760"/>
              <wp:effectExtent l="0" t="0" r="0" b="254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1180" cy="492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C33F1" w14:textId="77777777" w:rsidR="00DA6F5C" w:rsidRDefault="00DA6F5C" w:rsidP="00DA6F5C">
                          <w:pPr>
                            <w:jc w:val="center"/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</w:pP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Bender Inc. • 800-356-4266 • info@bender-us.com • benderinc.com</w:t>
                          </w:r>
                        </w:p>
                        <w:p w14:paraId="7FA18B20" w14:textId="77777777" w:rsidR="00DA6F5C" w:rsidRPr="00327FCD" w:rsidRDefault="00DA6F5C" w:rsidP="00DA6F5C">
                          <w:pPr>
                            <w:jc w:val="center"/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Bender Can. </w:t>
                          </w: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•</w:t>
                          </w: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 905-602-9990 </w:t>
                          </w: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•</w:t>
                          </w: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 info@bender-ca.com </w:t>
                          </w:r>
                          <w:r w:rsidRPr="00327FCD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•</w:t>
                          </w: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 xml:space="preserve"> bender-ca.com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C36723" id="_x0000_s1030" type="#_x0000_t202" style="position:absolute;margin-left:-14.8pt;margin-top:-11.05pt;width:543.4pt;height:38.8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EV/QEAANQDAAAOAAAAZHJzL2Uyb0RvYy54bWysU11v2yAUfZ+0/4B4X2xnSZpYIVXXrtOk&#10;7kNq9wMIxjEacBmQ2Nmv3wWnabS9VfMD4nJ9D/ece1hfD0aTg/RBgWW0mpSUSCugUXbH6I+n+3dL&#10;SkLktuEarGT0KAO93rx9s+5dLafQgW6kJwhiQ907RrsYXV0UQXTS8DABJy0mW/CGRwz9rmg87xHd&#10;6GJalouiB984D0KGgKd3Y5JuMn7bShG/tW2QkWhGsbeYV5/XbVqLzZrXO89dp8SpDf6KLgxXFi89&#10;Q93xyMneq3+gjBIeArRxIsAU0LZKyMwB2VTlX2weO+5k5oLiBHeWKfw/WPH18Oi+exKHDzDgADOJ&#10;4B5A/AzEwm3H7U7eeA99J3mDF1dJsqJ3oT6VJqlDHRLItv8CDQ6Z7yNkoKH1JqmCPAmi4wCOZ9Hl&#10;EInAw8WqrKolpgTmZqvp1SJPpeD1c7XzIX6SYEjaMOpxqBmdHx5CTN3w+vmXdJmFe6V1Hqy2pGd0&#10;NZ/Oc8FFxqiIvtPKMLos0zc6IZH8aJtcHLnS4x4v0PbEOhEdKcdhOxDVMPo+1SYRttAcUQYPo83w&#10;WeCmA/+bkh4txmj4tedeUqI/W5RyVc1myZM5mM2vphj4y8z2MsOtQChGIyXj9jZmH4+Ub1DyVmU1&#10;Xjo5tYzWySKdbJ68eRnnv14e4+YPAAAA//8DAFBLAwQUAAYACAAAACEAnTQjj94AAAALAQAADwAA&#10;AGRycy9kb3ducmV2LnhtbEyPTU/DMAyG70j8h8hI3LZkFRmsNJ0QiCuI8SFx8xqvrWicqsnW8u9J&#10;T+xmy49eP2+xnVwnTjSE1rOB1VKBIK68bbk28PH+vLgDESKyxc4zGfilANvy8qLA3PqR3+i0i7VI&#10;IRxyNNDE2OdShqohh2Hpe+J0O/jBYUzrUEs74JjCXSczpdbSYcvpQ4M9PTZU/eyOzsDny+H760a9&#10;1k9O96OflGS3kcZcX00P9yAiTfEfhlk/qUOZnPb+yDaIzsAi26wTOg/ZCsRMKH2bgdgb0FqDLAt5&#10;3qH8AwAA//8DAFBLAQItABQABgAIAAAAIQC2gziS/gAAAOEBAAATAAAAAAAAAAAAAAAAAAAAAABb&#10;Q29udGVudF9UeXBlc10ueG1sUEsBAi0AFAAGAAgAAAAhADj9If/WAAAAlAEAAAsAAAAAAAAAAAAA&#10;AAAALwEAAF9yZWxzLy5yZWxzUEsBAi0AFAAGAAgAAAAhALPugRX9AQAA1AMAAA4AAAAAAAAAAAAA&#10;AAAALgIAAGRycy9lMm9Eb2MueG1sUEsBAi0AFAAGAAgAAAAhAJ00I4/eAAAACwEAAA8AAAAAAAAA&#10;AAAAAAAAVwQAAGRycy9kb3ducmV2LnhtbFBLBQYAAAAABAAEAPMAAABiBQAAAAA=&#10;" filled="f" stroked="f">
              <v:textbox>
                <w:txbxContent>
                  <w:p w14:paraId="6B3C33F1" w14:textId="77777777" w:rsidR="00DA6F5C" w:rsidRDefault="00DA6F5C" w:rsidP="00DA6F5C">
                    <w:pPr>
                      <w:jc w:val="center"/>
                      <w:rPr>
                        <w:rFonts w:ascii="Open Sans" w:hAnsi="Open Sans" w:cs="Open Sans"/>
                        <w:sz w:val="21"/>
                        <w:szCs w:val="21"/>
                      </w:rPr>
                    </w:pP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Bender Inc. • 800-356-4266 • info@bender-us.com • benderinc.com</w:t>
                    </w:r>
                  </w:p>
                  <w:p w14:paraId="7FA18B20" w14:textId="77777777" w:rsidR="00DA6F5C" w:rsidRPr="00327FCD" w:rsidRDefault="00DA6F5C" w:rsidP="00DA6F5C">
                    <w:pPr>
                      <w:jc w:val="center"/>
                      <w:rPr>
                        <w:rFonts w:ascii="Open Sans" w:hAnsi="Open Sans" w:cs="Open Sans"/>
                        <w:sz w:val="21"/>
                        <w:szCs w:val="21"/>
                      </w:rPr>
                    </w:pP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Bender Can. </w:t>
                    </w: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•</w:t>
                    </w: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 905-602-9990 </w:t>
                    </w: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•</w:t>
                    </w: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 info@bender-ca.com </w:t>
                    </w:r>
                    <w:r w:rsidRPr="00327FCD">
                      <w:rPr>
                        <w:rFonts w:ascii="Open Sans" w:hAnsi="Open Sans" w:cs="Open Sans"/>
                        <w:sz w:val="21"/>
                        <w:szCs w:val="21"/>
                      </w:rPr>
                      <w:t>•</w:t>
                    </w:r>
                    <w:r>
                      <w:rPr>
                        <w:rFonts w:ascii="Open Sans" w:hAnsi="Open Sans" w:cs="Open Sans"/>
                        <w:sz w:val="21"/>
                        <w:szCs w:val="21"/>
                      </w:rPr>
                      <w:t xml:space="preserve"> bender-ca.com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A6F5C">
      <mc:AlternateContent>
        <mc:Choice Requires="wps">
          <w:drawing>
            <wp:anchor distT="0" distB="0" distL="114300" distR="114300" simplePos="0" relativeHeight="251699712" behindDoc="0" locked="0" layoutInCell="1" allowOverlap="1" wp14:anchorId="7A755FDB" wp14:editId="4CC3C74D">
              <wp:simplePos x="0" y="0"/>
              <wp:positionH relativeFrom="column">
                <wp:posOffset>-609600</wp:posOffset>
              </wp:positionH>
              <wp:positionV relativeFrom="paragraph">
                <wp:posOffset>-168275</wp:posOffset>
              </wp:positionV>
              <wp:extent cx="7961630" cy="572135"/>
              <wp:effectExtent l="0" t="0" r="127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1630" cy="572135"/>
                      </a:xfrm>
                      <a:prstGeom prst="rect">
                        <a:avLst/>
                      </a:prstGeom>
                      <a:solidFill>
                        <a:srgbClr val="E49A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C97A37" id="Rectangle 8" o:spid="_x0000_s1026" style="position:absolute;margin-left:-48pt;margin-top:-13.25pt;width:626.9pt;height:45.05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nOgAIAAF8FAAAOAAAAZHJzL2Uyb0RvYy54bWysVE1v2zAMvQ/YfxB0Xx2nabsGdYogXYcB&#10;xVqsHXpWZCk2IIsapcTJfv0o+SNdV+wwLAdFEslH8vlRV9f7xrCdQl+DLXh+MuFMWQllbTcF//50&#10;++EjZz4IWwoDVhX8oDy/Xrx/d9W6uZpCBaZUyAjE+nnrCl6F4OZZ5mWlGuFPwClLRg3YiEBH3GQl&#10;ipbQG5NNJ5PzrAUsHYJU3tPtTWfki4SvtZLhXmuvAjMFp9pCWjGt67hmiysx36BwVS37MsQ/VNGI&#10;2lLSEepGBMG2WP8B1dQSwYMOJxKaDLSupUo9UDf55FU3j5VwKvVC5Hg30uT/H6z8unt0D0g0tM7P&#10;PW1jF3uNTfyn+tg+kXUYyVL7wCRdXlye5+enxKkk29nFND89i2xmx2iHPnxW0LC4KTjSx0gcid2d&#10;D53r4BKTeTB1eVsbkw64Wa8Msp2gD/dpdrmcrnr039yMjc4WYliHGG+yYy9pFw5GRT9jvynN6pKq&#10;n6ZKkszUmEdIqWzIO1MlStWlP5vQb8gehRkjUqcJMCJryj9i9wCDZwcyYHdV9v4xVCWVjsGTvxXW&#10;BY8RKTPYMAY3tQV8C8BQV33mzn8gqaMmsrSG8vCADKGbEe/kbU3f7U748CCQhoI+NQ16uKdFG2gL&#10;Dv2Oswrw51v30Z+0SlbOWhqygvsfW4GKM/PFkoov89ksTmU6zEhEdMCXlvVLi902KyA55PSkOJm2&#10;0T+YYasRmmd6D5YxK5mElZS74DLgcFiFbvjpRZFquUxuNIlOhDv76GQEj6xGXT7tnwW6XryBZP8V&#10;hoEU81ca7nxjpIXlNoCuk8CPvPZ80xQn4fQvTnwmXp6T1/FdXPwCAAD//wMAUEsDBBQABgAIAAAA&#10;IQCod7xH4QAAAAsBAAAPAAAAZHJzL2Rvd25yZXYueG1sTI89T8MwEIZ3JP6DdUhsrdNATAlxKlTE&#10;gBgQhaGjE5s4ij8i20kDv57rBNud7tV7z1PtFmvIrELsveOwWWdAlGu97F3H4fPjebUFEpNwUhjv&#10;FIdvFWFXX15UopT+5N7VfEgdwRIXS8FBpzSWlMZWKyvi2o/K4e3LBysSrqGjMogTlltD8yxj1Ire&#10;4QctRrXXqh0Ok+Wwv53sU168/sigX/RxGObFNG+cX18tjw9AklrSXxjO+IgONTI1fnIyEsNhdc/Q&#10;JeGQswLIObEp7tCm4cBuGNC6ov8d6l8AAAD//wMAUEsBAi0AFAAGAAgAAAAhALaDOJL+AAAA4QEA&#10;ABMAAAAAAAAAAAAAAAAAAAAAAFtDb250ZW50X1R5cGVzXS54bWxQSwECLQAUAAYACAAAACEAOP0h&#10;/9YAAACUAQAACwAAAAAAAAAAAAAAAAAvAQAAX3JlbHMvLnJlbHNQSwECLQAUAAYACAAAACEAq7E5&#10;zoACAABfBQAADgAAAAAAAAAAAAAAAAAuAgAAZHJzL2Uyb0RvYy54bWxQSwECLQAUAAYACAAAACEA&#10;qHe8R+EAAAALAQAADwAAAAAAAAAAAAAAAADaBAAAZHJzL2Rvd25yZXYueG1sUEsFBgAAAAAEAAQA&#10;8wAAAOgFAAAAAA==&#10;" fillcolor="#e49a2c" stroked="f" strokeweight="2pt"/>
          </w:pict>
        </mc:Fallback>
      </mc:AlternateContent>
    </w:r>
    <w:r w:rsidR="00D873D5">
      <w:tab/>
    </w:r>
  </w:p>
  <w:p w14:paraId="3BE835AF" w14:textId="2420EB54" w:rsidR="00323D5F" w:rsidRDefault="00323D5F">
    <w:pPr>
      <w:pStyle w:val="BodyText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4589" w14:textId="77777777" w:rsidR="005F7FA9" w:rsidRDefault="005F7FA9">
      <w:r>
        <w:separator/>
      </w:r>
    </w:p>
  </w:footnote>
  <w:footnote w:type="continuationSeparator" w:id="0">
    <w:p w14:paraId="7ABAE1C6" w14:textId="77777777" w:rsidR="005F7FA9" w:rsidRDefault="005F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6420" w14:textId="72613FC6" w:rsidR="00323D5F" w:rsidRDefault="00626E66">
    <w:pPr>
      <w:pStyle w:val="BodyText"/>
      <w:spacing w:line="14" w:lineRule="auto"/>
      <w:ind w:left="0" w:firstLine="0"/>
      <w:rPr>
        <w:sz w:val="20"/>
      </w:rPr>
    </w:pPr>
    <w:r>
      <w:rPr>
        <w:rFonts w:ascii="Times New Roman"/>
        <w:noProof/>
        <w:sz w:val="3"/>
      </w:rPr>
      <w:drawing>
        <wp:anchor distT="0" distB="0" distL="114300" distR="114300" simplePos="0" relativeHeight="251738624" behindDoc="1" locked="0" layoutInCell="1" allowOverlap="1" wp14:anchorId="17D87D74" wp14:editId="44B08A47">
          <wp:simplePos x="0" y="0"/>
          <wp:positionH relativeFrom="column">
            <wp:posOffset>5048250</wp:posOffset>
          </wp:positionH>
          <wp:positionV relativeFrom="paragraph">
            <wp:posOffset>-162560</wp:posOffset>
          </wp:positionV>
          <wp:extent cx="2165988" cy="612250"/>
          <wp:effectExtent l="0" t="0" r="5715" b="0"/>
          <wp:wrapTight wrapText="bothSides">
            <wp:wrapPolygon edited="0">
              <wp:start x="0" y="0"/>
              <wp:lineTo x="0" y="20838"/>
              <wp:lineTo x="21467" y="20838"/>
              <wp:lineTo x="21467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988" cy="61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70C9" w14:textId="3046A269" w:rsidR="00323D5F" w:rsidRDefault="00323D5F">
    <w:pPr>
      <w:pStyle w:val="BodyText"/>
      <w:spacing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6E63" w14:textId="17DFA18F" w:rsidR="00323D5F" w:rsidRDefault="00323D5F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45D"/>
    <w:multiLevelType w:val="hybridMultilevel"/>
    <w:tmpl w:val="C664A42A"/>
    <w:lvl w:ilvl="0" w:tplc="91E44D7A">
      <w:start w:val="1"/>
      <w:numFmt w:val="decimal"/>
      <w:lvlText w:val="%1."/>
      <w:lvlJc w:val="left"/>
      <w:pPr>
        <w:ind w:left="114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D2EEB54A">
      <w:start w:val="1"/>
      <w:numFmt w:val="lowerLetter"/>
      <w:lvlText w:val="%2."/>
      <w:lvlJc w:val="left"/>
      <w:pPr>
        <w:ind w:left="1554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5D4EDBE6">
      <w:numFmt w:val="bullet"/>
      <w:lvlText w:val="•"/>
      <w:lvlJc w:val="left"/>
      <w:pPr>
        <w:ind w:left="2662" w:hanging="721"/>
      </w:pPr>
      <w:rPr>
        <w:rFonts w:hint="default"/>
        <w:lang w:val="en-US" w:eastAsia="en-US" w:bidi="ar-SA"/>
      </w:rPr>
    </w:lvl>
    <w:lvl w:ilvl="3" w:tplc="AC70EAB4">
      <w:numFmt w:val="bullet"/>
      <w:lvlText w:val="•"/>
      <w:lvlJc w:val="left"/>
      <w:pPr>
        <w:ind w:left="3764" w:hanging="721"/>
      </w:pPr>
      <w:rPr>
        <w:rFonts w:hint="default"/>
        <w:lang w:val="en-US" w:eastAsia="en-US" w:bidi="ar-SA"/>
      </w:rPr>
    </w:lvl>
    <w:lvl w:ilvl="4" w:tplc="8C006DB0">
      <w:numFmt w:val="bullet"/>
      <w:lvlText w:val="•"/>
      <w:lvlJc w:val="left"/>
      <w:pPr>
        <w:ind w:left="4866" w:hanging="721"/>
      </w:pPr>
      <w:rPr>
        <w:rFonts w:hint="default"/>
        <w:lang w:val="en-US" w:eastAsia="en-US" w:bidi="ar-SA"/>
      </w:rPr>
    </w:lvl>
    <w:lvl w:ilvl="5" w:tplc="7D78E7D2"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6" w:tplc="F83228A8">
      <w:numFmt w:val="bullet"/>
      <w:lvlText w:val="•"/>
      <w:lvlJc w:val="left"/>
      <w:pPr>
        <w:ind w:left="7071" w:hanging="721"/>
      </w:pPr>
      <w:rPr>
        <w:rFonts w:hint="default"/>
        <w:lang w:val="en-US" w:eastAsia="en-US" w:bidi="ar-SA"/>
      </w:rPr>
    </w:lvl>
    <w:lvl w:ilvl="7" w:tplc="347E3C7C">
      <w:numFmt w:val="bullet"/>
      <w:lvlText w:val="•"/>
      <w:lvlJc w:val="left"/>
      <w:pPr>
        <w:ind w:left="8173" w:hanging="721"/>
      </w:pPr>
      <w:rPr>
        <w:rFonts w:hint="default"/>
        <w:lang w:val="en-US" w:eastAsia="en-US" w:bidi="ar-SA"/>
      </w:rPr>
    </w:lvl>
    <w:lvl w:ilvl="8" w:tplc="E8B87E00">
      <w:numFmt w:val="bullet"/>
      <w:lvlText w:val="•"/>
      <w:lvlJc w:val="left"/>
      <w:pPr>
        <w:ind w:left="9275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2FF2068"/>
    <w:multiLevelType w:val="multilevel"/>
    <w:tmpl w:val="FEE64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1013595D"/>
    <w:multiLevelType w:val="multilevel"/>
    <w:tmpl w:val="076059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"/>
      <w:lvlJc w:val="left"/>
      <w:pPr>
        <w:ind w:left="416" w:hanging="360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416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  <w:color w:val="231F20"/>
      </w:rPr>
    </w:lvl>
  </w:abstractNum>
  <w:abstractNum w:abstractNumId="3" w15:restartNumberingAfterBreak="0">
    <w:nsid w:val="14A35CBE"/>
    <w:multiLevelType w:val="multilevel"/>
    <w:tmpl w:val="4DB214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064100"/>
    <w:multiLevelType w:val="hybridMultilevel"/>
    <w:tmpl w:val="9EB4D9E6"/>
    <w:lvl w:ilvl="0" w:tplc="ED0C8734">
      <w:start w:val="1"/>
      <w:numFmt w:val="decimal"/>
      <w:lvlText w:val="%1."/>
      <w:lvlJc w:val="left"/>
      <w:pPr>
        <w:ind w:left="834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68DAE86A">
      <w:start w:val="1"/>
      <w:numFmt w:val="lowerLetter"/>
      <w:lvlText w:val="%2."/>
      <w:lvlJc w:val="left"/>
      <w:pPr>
        <w:ind w:left="1553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AE4ADD0E">
      <w:numFmt w:val="bullet"/>
      <w:lvlText w:val="•"/>
      <w:lvlJc w:val="left"/>
      <w:pPr>
        <w:ind w:left="2662" w:hanging="721"/>
      </w:pPr>
      <w:rPr>
        <w:rFonts w:hint="default"/>
        <w:lang w:val="en-US" w:eastAsia="en-US" w:bidi="ar-SA"/>
      </w:rPr>
    </w:lvl>
    <w:lvl w:ilvl="3" w:tplc="1FA0B1D4">
      <w:numFmt w:val="bullet"/>
      <w:lvlText w:val="•"/>
      <w:lvlJc w:val="left"/>
      <w:pPr>
        <w:ind w:left="3764" w:hanging="721"/>
      </w:pPr>
      <w:rPr>
        <w:rFonts w:hint="default"/>
        <w:lang w:val="en-US" w:eastAsia="en-US" w:bidi="ar-SA"/>
      </w:rPr>
    </w:lvl>
    <w:lvl w:ilvl="4" w:tplc="A6128AEE">
      <w:numFmt w:val="bullet"/>
      <w:lvlText w:val="•"/>
      <w:lvlJc w:val="left"/>
      <w:pPr>
        <w:ind w:left="4866" w:hanging="721"/>
      </w:pPr>
      <w:rPr>
        <w:rFonts w:hint="default"/>
        <w:lang w:val="en-US" w:eastAsia="en-US" w:bidi="ar-SA"/>
      </w:rPr>
    </w:lvl>
    <w:lvl w:ilvl="5" w:tplc="77520586"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6" w:tplc="337A5D60">
      <w:numFmt w:val="bullet"/>
      <w:lvlText w:val="•"/>
      <w:lvlJc w:val="left"/>
      <w:pPr>
        <w:ind w:left="7071" w:hanging="721"/>
      </w:pPr>
      <w:rPr>
        <w:rFonts w:hint="default"/>
        <w:lang w:val="en-US" w:eastAsia="en-US" w:bidi="ar-SA"/>
      </w:rPr>
    </w:lvl>
    <w:lvl w:ilvl="7" w:tplc="A0881A7C">
      <w:numFmt w:val="bullet"/>
      <w:lvlText w:val="•"/>
      <w:lvlJc w:val="left"/>
      <w:pPr>
        <w:ind w:left="8173" w:hanging="721"/>
      </w:pPr>
      <w:rPr>
        <w:rFonts w:hint="default"/>
        <w:lang w:val="en-US" w:eastAsia="en-US" w:bidi="ar-SA"/>
      </w:rPr>
    </w:lvl>
    <w:lvl w:ilvl="8" w:tplc="7DBAB090">
      <w:numFmt w:val="bullet"/>
      <w:lvlText w:val="•"/>
      <w:lvlJc w:val="left"/>
      <w:pPr>
        <w:ind w:left="9275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1B623310"/>
    <w:multiLevelType w:val="hybridMultilevel"/>
    <w:tmpl w:val="598CB430"/>
    <w:lvl w:ilvl="0" w:tplc="4002D830">
      <w:start w:val="11"/>
      <w:numFmt w:val="lowerLetter"/>
      <w:lvlText w:val="%1."/>
      <w:lvlJc w:val="left"/>
      <w:pPr>
        <w:ind w:left="1554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5BC0405A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2" w:tplc="4DB0B1BC">
      <w:numFmt w:val="bullet"/>
      <w:lvlText w:val="•"/>
      <w:lvlJc w:val="left"/>
      <w:pPr>
        <w:ind w:left="3544" w:hanging="721"/>
      </w:pPr>
      <w:rPr>
        <w:rFonts w:hint="default"/>
        <w:lang w:val="en-US" w:eastAsia="en-US" w:bidi="ar-SA"/>
      </w:rPr>
    </w:lvl>
    <w:lvl w:ilvl="3" w:tplc="E73A424E">
      <w:numFmt w:val="bullet"/>
      <w:lvlText w:val="•"/>
      <w:lvlJc w:val="left"/>
      <w:pPr>
        <w:ind w:left="4536" w:hanging="721"/>
      </w:pPr>
      <w:rPr>
        <w:rFonts w:hint="default"/>
        <w:lang w:val="en-US" w:eastAsia="en-US" w:bidi="ar-SA"/>
      </w:rPr>
    </w:lvl>
    <w:lvl w:ilvl="4" w:tplc="2D5ED8C8">
      <w:numFmt w:val="bullet"/>
      <w:lvlText w:val="•"/>
      <w:lvlJc w:val="left"/>
      <w:pPr>
        <w:ind w:left="5528" w:hanging="721"/>
      </w:pPr>
      <w:rPr>
        <w:rFonts w:hint="default"/>
        <w:lang w:val="en-US" w:eastAsia="en-US" w:bidi="ar-SA"/>
      </w:rPr>
    </w:lvl>
    <w:lvl w:ilvl="5" w:tplc="F96E841C">
      <w:numFmt w:val="bullet"/>
      <w:lvlText w:val="•"/>
      <w:lvlJc w:val="left"/>
      <w:pPr>
        <w:ind w:left="6520" w:hanging="721"/>
      </w:pPr>
      <w:rPr>
        <w:rFonts w:hint="default"/>
        <w:lang w:val="en-US" w:eastAsia="en-US" w:bidi="ar-SA"/>
      </w:rPr>
    </w:lvl>
    <w:lvl w:ilvl="6" w:tplc="BF0A8EA6">
      <w:numFmt w:val="bullet"/>
      <w:lvlText w:val="•"/>
      <w:lvlJc w:val="left"/>
      <w:pPr>
        <w:ind w:left="7512" w:hanging="721"/>
      </w:pPr>
      <w:rPr>
        <w:rFonts w:hint="default"/>
        <w:lang w:val="en-US" w:eastAsia="en-US" w:bidi="ar-SA"/>
      </w:rPr>
    </w:lvl>
    <w:lvl w:ilvl="7" w:tplc="06BCDDC4">
      <w:numFmt w:val="bullet"/>
      <w:lvlText w:val="•"/>
      <w:lvlJc w:val="left"/>
      <w:pPr>
        <w:ind w:left="8504" w:hanging="721"/>
      </w:pPr>
      <w:rPr>
        <w:rFonts w:hint="default"/>
        <w:lang w:val="en-US" w:eastAsia="en-US" w:bidi="ar-SA"/>
      </w:rPr>
    </w:lvl>
    <w:lvl w:ilvl="8" w:tplc="24764F80">
      <w:numFmt w:val="bullet"/>
      <w:lvlText w:val="•"/>
      <w:lvlJc w:val="left"/>
      <w:pPr>
        <w:ind w:left="9496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1C731426"/>
    <w:multiLevelType w:val="multilevel"/>
    <w:tmpl w:val="372CEF1E"/>
    <w:lvl w:ilvl="0">
      <w:start w:val="1"/>
      <w:numFmt w:val="decimal"/>
      <w:lvlText w:val="%1"/>
      <w:lvlJc w:val="left"/>
      <w:pPr>
        <w:ind w:left="834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4" w:hanging="720"/>
      </w:pPr>
      <w:rPr>
        <w:rFonts w:ascii="Roboto" w:eastAsia="Roboto" w:hAnsi="Roboto" w:cs="Roboto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D015A32"/>
    <w:multiLevelType w:val="multilevel"/>
    <w:tmpl w:val="00DC7AA6"/>
    <w:lvl w:ilvl="0">
      <w:start w:val="2"/>
      <w:numFmt w:val="decimal"/>
      <w:lvlText w:val="%1"/>
      <w:lvlJc w:val="left"/>
      <w:pPr>
        <w:ind w:left="834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4" w:hanging="720"/>
      </w:pPr>
      <w:rPr>
        <w:rFonts w:ascii="Roboto" w:eastAsia="Roboto" w:hAnsi="Roboto" w:cs="Roboto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2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1DE46B7E"/>
    <w:multiLevelType w:val="multilevel"/>
    <w:tmpl w:val="FEE64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9" w15:restartNumberingAfterBreak="0">
    <w:nsid w:val="1F5B0EFA"/>
    <w:multiLevelType w:val="multilevel"/>
    <w:tmpl w:val="A0CAF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AD2958"/>
    <w:multiLevelType w:val="hybridMultilevel"/>
    <w:tmpl w:val="CBB20446"/>
    <w:lvl w:ilvl="0" w:tplc="B7B8BBA2">
      <w:start w:val="1"/>
      <w:numFmt w:val="decimal"/>
      <w:lvlText w:val="%1."/>
      <w:lvlJc w:val="left"/>
      <w:pPr>
        <w:ind w:left="834" w:hanging="721"/>
      </w:pPr>
      <w:rPr>
        <w:rFonts w:hint="default"/>
        <w:w w:val="100"/>
        <w:lang w:val="en-US" w:eastAsia="en-US" w:bidi="ar-SA"/>
      </w:rPr>
    </w:lvl>
    <w:lvl w:ilvl="1" w:tplc="68DAE86A">
      <w:start w:val="1"/>
      <w:numFmt w:val="lowerLetter"/>
      <w:lvlText w:val="%2."/>
      <w:lvlJc w:val="left"/>
      <w:pPr>
        <w:ind w:left="1553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45F4157E">
      <w:start w:val="1"/>
      <w:numFmt w:val="lowerRoman"/>
      <w:lvlText w:val="%3."/>
      <w:lvlJc w:val="left"/>
      <w:pPr>
        <w:ind w:left="1554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3" w:tplc="DBC002A0">
      <w:numFmt w:val="bullet"/>
      <w:lvlText w:val="•"/>
      <w:lvlJc w:val="left"/>
      <w:pPr>
        <w:ind w:left="2273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4" w:tplc="1FF45058">
      <w:numFmt w:val="bullet"/>
      <w:lvlText w:val="•"/>
      <w:lvlJc w:val="left"/>
      <w:pPr>
        <w:ind w:left="4580" w:hanging="721"/>
      </w:pPr>
      <w:rPr>
        <w:rFonts w:hint="default"/>
        <w:lang w:val="en-US" w:eastAsia="en-US" w:bidi="ar-SA"/>
      </w:rPr>
    </w:lvl>
    <w:lvl w:ilvl="5" w:tplc="A478F90A">
      <w:numFmt w:val="bullet"/>
      <w:lvlText w:val="•"/>
      <w:lvlJc w:val="left"/>
      <w:pPr>
        <w:ind w:left="5730" w:hanging="721"/>
      </w:pPr>
      <w:rPr>
        <w:rFonts w:hint="default"/>
        <w:lang w:val="en-US" w:eastAsia="en-US" w:bidi="ar-SA"/>
      </w:rPr>
    </w:lvl>
    <w:lvl w:ilvl="6" w:tplc="7DE671CE">
      <w:numFmt w:val="bullet"/>
      <w:lvlText w:val="•"/>
      <w:lvlJc w:val="left"/>
      <w:pPr>
        <w:ind w:left="6880" w:hanging="721"/>
      </w:pPr>
      <w:rPr>
        <w:rFonts w:hint="default"/>
        <w:lang w:val="en-US" w:eastAsia="en-US" w:bidi="ar-SA"/>
      </w:rPr>
    </w:lvl>
    <w:lvl w:ilvl="7" w:tplc="45D43B88">
      <w:numFmt w:val="bullet"/>
      <w:lvlText w:val="•"/>
      <w:lvlJc w:val="left"/>
      <w:pPr>
        <w:ind w:left="8030" w:hanging="721"/>
      </w:pPr>
      <w:rPr>
        <w:rFonts w:hint="default"/>
        <w:lang w:val="en-US" w:eastAsia="en-US" w:bidi="ar-SA"/>
      </w:rPr>
    </w:lvl>
    <w:lvl w:ilvl="8" w:tplc="4F4A329E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26332516"/>
    <w:multiLevelType w:val="hybridMultilevel"/>
    <w:tmpl w:val="ED046B26"/>
    <w:lvl w:ilvl="0" w:tplc="68DAE86A">
      <w:start w:val="1"/>
      <w:numFmt w:val="lowerLetter"/>
      <w:lvlText w:val="%1."/>
      <w:lvlJc w:val="left"/>
      <w:pPr>
        <w:ind w:left="2280" w:hanging="360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295845D0"/>
    <w:multiLevelType w:val="multilevel"/>
    <w:tmpl w:val="109474B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color w:val="231F20"/>
      </w:rPr>
    </w:lvl>
    <w:lvl w:ilvl="1">
      <w:start w:val="3"/>
      <w:numFmt w:val="decimal"/>
      <w:lvlText w:val="%1.%2"/>
      <w:lvlJc w:val="left"/>
      <w:pPr>
        <w:ind w:left="463" w:hanging="435"/>
      </w:pPr>
      <w:rPr>
        <w:rFonts w:hint="default"/>
        <w:color w:val="231F2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248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1664" w:hanging="1440"/>
      </w:pPr>
      <w:rPr>
        <w:rFonts w:hint="default"/>
        <w:color w:val="231F20"/>
      </w:rPr>
    </w:lvl>
  </w:abstractNum>
  <w:abstractNum w:abstractNumId="13" w15:restartNumberingAfterBreak="0">
    <w:nsid w:val="31567390"/>
    <w:multiLevelType w:val="hybridMultilevel"/>
    <w:tmpl w:val="667AB98C"/>
    <w:lvl w:ilvl="0" w:tplc="CAA00540">
      <w:start w:val="1"/>
      <w:numFmt w:val="decimal"/>
      <w:lvlText w:val="%1."/>
      <w:lvlJc w:val="left"/>
      <w:pPr>
        <w:ind w:left="114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D4185ECE">
      <w:start w:val="1"/>
      <w:numFmt w:val="lowerLetter"/>
      <w:lvlText w:val="%2."/>
      <w:lvlJc w:val="left"/>
      <w:pPr>
        <w:ind w:left="1554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984C2F2E">
      <w:numFmt w:val="bullet"/>
      <w:lvlText w:val="•"/>
      <w:lvlJc w:val="left"/>
      <w:pPr>
        <w:ind w:left="2662" w:hanging="721"/>
      </w:pPr>
      <w:rPr>
        <w:rFonts w:hint="default"/>
        <w:lang w:val="en-US" w:eastAsia="en-US" w:bidi="ar-SA"/>
      </w:rPr>
    </w:lvl>
    <w:lvl w:ilvl="3" w:tplc="8370CF9A">
      <w:numFmt w:val="bullet"/>
      <w:lvlText w:val="•"/>
      <w:lvlJc w:val="left"/>
      <w:pPr>
        <w:ind w:left="3764" w:hanging="721"/>
      </w:pPr>
      <w:rPr>
        <w:rFonts w:hint="default"/>
        <w:lang w:val="en-US" w:eastAsia="en-US" w:bidi="ar-SA"/>
      </w:rPr>
    </w:lvl>
    <w:lvl w:ilvl="4" w:tplc="E8B88034">
      <w:numFmt w:val="bullet"/>
      <w:lvlText w:val="•"/>
      <w:lvlJc w:val="left"/>
      <w:pPr>
        <w:ind w:left="4866" w:hanging="721"/>
      </w:pPr>
      <w:rPr>
        <w:rFonts w:hint="default"/>
        <w:lang w:val="en-US" w:eastAsia="en-US" w:bidi="ar-SA"/>
      </w:rPr>
    </w:lvl>
    <w:lvl w:ilvl="5" w:tplc="DC7AB97A"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6" w:tplc="FAB48AAE">
      <w:numFmt w:val="bullet"/>
      <w:lvlText w:val="•"/>
      <w:lvlJc w:val="left"/>
      <w:pPr>
        <w:ind w:left="7071" w:hanging="721"/>
      </w:pPr>
      <w:rPr>
        <w:rFonts w:hint="default"/>
        <w:lang w:val="en-US" w:eastAsia="en-US" w:bidi="ar-SA"/>
      </w:rPr>
    </w:lvl>
    <w:lvl w:ilvl="7" w:tplc="9528947C">
      <w:numFmt w:val="bullet"/>
      <w:lvlText w:val="•"/>
      <w:lvlJc w:val="left"/>
      <w:pPr>
        <w:ind w:left="8173" w:hanging="721"/>
      </w:pPr>
      <w:rPr>
        <w:rFonts w:hint="default"/>
        <w:lang w:val="en-US" w:eastAsia="en-US" w:bidi="ar-SA"/>
      </w:rPr>
    </w:lvl>
    <w:lvl w:ilvl="8" w:tplc="F06ADBB4">
      <w:numFmt w:val="bullet"/>
      <w:lvlText w:val="•"/>
      <w:lvlJc w:val="left"/>
      <w:pPr>
        <w:ind w:left="9275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41C5626B"/>
    <w:multiLevelType w:val="hybridMultilevel"/>
    <w:tmpl w:val="E4868110"/>
    <w:lvl w:ilvl="0" w:tplc="68DAE86A">
      <w:start w:val="1"/>
      <w:numFmt w:val="lowerLetter"/>
      <w:lvlText w:val="%1."/>
      <w:lvlJc w:val="left"/>
      <w:pPr>
        <w:ind w:left="1080" w:hanging="360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0E0B56"/>
    <w:multiLevelType w:val="multilevel"/>
    <w:tmpl w:val="181066F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16" w15:restartNumberingAfterBreak="0">
    <w:nsid w:val="62C7495D"/>
    <w:multiLevelType w:val="hybridMultilevel"/>
    <w:tmpl w:val="7D4A1C66"/>
    <w:lvl w:ilvl="0" w:tplc="68DAE86A">
      <w:start w:val="1"/>
      <w:numFmt w:val="lowerLetter"/>
      <w:lvlText w:val="%1."/>
      <w:lvlJc w:val="left"/>
      <w:pPr>
        <w:ind w:left="1080" w:hanging="360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62619A"/>
    <w:multiLevelType w:val="hybridMultilevel"/>
    <w:tmpl w:val="117E6394"/>
    <w:lvl w:ilvl="0" w:tplc="68DAE86A">
      <w:start w:val="1"/>
      <w:numFmt w:val="lowerLetter"/>
      <w:lvlText w:val="%1."/>
      <w:lvlJc w:val="left"/>
      <w:pPr>
        <w:ind w:left="720" w:hanging="360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4F496EE">
      <w:start w:val="1"/>
      <w:numFmt w:val="lowerLetter"/>
      <w:lvlText w:val="%3."/>
      <w:lvlJc w:val="right"/>
      <w:pPr>
        <w:ind w:left="2160" w:hanging="180"/>
      </w:pPr>
      <w:rPr>
        <w:rFonts w:asciiTheme="minorHAnsi" w:eastAsia="Roboto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36C98"/>
    <w:multiLevelType w:val="hybridMultilevel"/>
    <w:tmpl w:val="A5D0BBEE"/>
    <w:lvl w:ilvl="0" w:tplc="68DAE86A">
      <w:start w:val="1"/>
      <w:numFmt w:val="lowerLetter"/>
      <w:lvlText w:val="%1."/>
      <w:lvlJc w:val="left"/>
      <w:pPr>
        <w:ind w:left="1192" w:hanging="360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13"/>
  </w:num>
  <w:num w:numId="6">
    <w:abstractNumId w:val="0"/>
  </w:num>
  <w:num w:numId="7">
    <w:abstractNumId w:val="6"/>
  </w:num>
  <w:num w:numId="8">
    <w:abstractNumId w:val="15"/>
  </w:num>
  <w:num w:numId="9">
    <w:abstractNumId w:val="12"/>
  </w:num>
  <w:num w:numId="10">
    <w:abstractNumId w:val="18"/>
  </w:num>
  <w:num w:numId="11">
    <w:abstractNumId w:val="14"/>
  </w:num>
  <w:num w:numId="12">
    <w:abstractNumId w:val="11"/>
  </w:num>
  <w:num w:numId="13">
    <w:abstractNumId w:val="16"/>
  </w:num>
  <w:num w:numId="14">
    <w:abstractNumId w:val="2"/>
  </w:num>
  <w:num w:numId="15">
    <w:abstractNumId w:val="8"/>
  </w:num>
  <w:num w:numId="16">
    <w:abstractNumId w:val="1"/>
  </w:num>
  <w:num w:numId="17">
    <w:abstractNumId w:val="17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5F"/>
    <w:rsid w:val="002779C0"/>
    <w:rsid w:val="002B66C4"/>
    <w:rsid w:val="002D01ED"/>
    <w:rsid w:val="00323D5F"/>
    <w:rsid w:val="003B022F"/>
    <w:rsid w:val="00411E4E"/>
    <w:rsid w:val="00551D4F"/>
    <w:rsid w:val="005C29D9"/>
    <w:rsid w:val="005F7FA9"/>
    <w:rsid w:val="00626E66"/>
    <w:rsid w:val="00646231"/>
    <w:rsid w:val="007037D3"/>
    <w:rsid w:val="007F5AB2"/>
    <w:rsid w:val="00933625"/>
    <w:rsid w:val="009B7B8D"/>
    <w:rsid w:val="00A13C51"/>
    <w:rsid w:val="00A76C2A"/>
    <w:rsid w:val="00A84497"/>
    <w:rsid w:val="00C25061"/>
    <w:rsid w:val="00C52F3F"/>
    <w:rsid w:val="00D873D5"/>
    <w:rsid w:val="00DA6F5C"/>
    <w:rsid w:val="00ED7180"/>
    <w:rsid w:val="00F4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CAD979"/>
  <w15:docId w15:val="{D49A0B6B-33AC-446D-B0E6-BB059D7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ind w:left="834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8"/>
      <w:ind w:left="834" w:hanging="72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4" w:hanging="72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4"/>
      <w:ind w:left="114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554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6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6C4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2B6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6C4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Medvic, Hannah</dc:creator>
  <cp:lastModifiedBy>Medvic, Hannah</cp:lastModifiedBy>
  <cp:revision>3</cp:revision>
  <dcterms:created xsi:type="dcterms:W3CDTF">2022-09-12T15:45:00Z</dcterms:created>
  <dcterms:modified xsi:type="dcterms:W3CDTF">2022-09-12T15:48:00Z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2021-07-28T00:00:00Z</vt:filetime>
  </property>
</Properties>
</file>